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9B" w:rsidRDefault="00EA3D3B" w:rsidP="00EA3D3B">
      <w:pPr>
        <w:shd w:val="clear" w:color="auto" w:fill="FFFFFF"/>
        <w:jc w:val="both"/>
        <w:rPr>
          <w:rFonts w:ascii="Arial" w:hAnsi="Arial" w:cs="Arial"/>
          <w:b/>
          <w:color w:val="000000" w:themeColor="text1"/>
          <w:sz w:val="24"/>
          <w:szCs w:val="24"/>
        </w:rPr>
      </w:pPr>
      <w:r w:rsidRPr="007B583C">
        <w:rPr>
          <w:rFonts w:ascii="Arial" w:hAnsi="Arial" w:cs="Arial"/>
          <w:b/>
          <w:bCs/>
          <w:sz w:val="24"/>
          <w:szCs w:val="24"/>
          <w:lang w:val="pt-PT"/>
        </w:rPr>
        <w:t>CONTRATO ADMINISTRATIVO</w:t>
      </w:r>
      <w:r w:rsidR="00A63B41">
        <w:rPr>
          <w:rFonts w:ascii="Arial" w:hAnsi="Arial" w:cs="Arial"/>
          <w:b/>
          <w:bCs/>
          <w:sz w:val="24"/>
          <w:szCs w:val="24"/>
          <w:lang w:val="pt-PT"/>
        </w:rPr>
        <w:t xml:space="preserve"> N°14/2020</w:t>
      </w:r>
      <w:r w:rsidRPr="007B583C">
        <w:rPr>
          <w:rFonts w:ascii="Arial" w:hAnsi="Arial" w:cs="Arial"/>
          <w:b/>
          <w:bCs/>
          <w:sz w:val="24"/>
          <w:szCs w:val="24"/>
          <w:lang w:val="pt-PT"/>
        </w:rPr>
        <w:t xml:space="preserve"> DE CONTRATAÇÃO DE </w:t>
      </w:r>
      <w:r w:rsidRPr="007B583C">
        <w:rPr>
          <w:rFonts w:ascii="Arial" w:hAnsi="Arial" w:cs="Arial"/>
          <w:b/>
          <w:sz w:val="24"/>
          <w:szCs w:val="24"/>
        </w:rPr>
        <w:t xml:space="preserve">EMPRESA PARA PRESTAÇÃO DE SERVIÇOS DE TRANSPORTE DE ACADÊMICOS (CASTANHEIRA À JUINA/ SEGUNDA-FEIRA À SEXTA-FEIRA - IDA E VOLTA), ATENDENDO A NECESSIDADE DO GABINETE DA PREFEITA DO MUNICÍPIO </w:t>
      </w:r>
      <w:r w:rsidRPr="007B583C">
        <w:rPr>
          <w:rFonts w:ascii="Arial" w:hAnsi="Arial" w:cs="Arial"/>
          <w:b/>
          <w:color w:val="000000" w:themeColor="text1"/>
          <w:sz w:val="24"/>
          <w:szCs w:val="24"/>
        </w:rPr>
        <w:t>DE CASTANHEIRA ESTADO DE MATO GROSSO,</w:t>
      </w:r>
      <w:r w:rsidRPr="007B583C">
        <w:rPr>
          <w:rFonts w:ascii="Arial" w:hAnsi="Arial" w:cs="Arial"/>
          <w:b/>
          <w:bCs/>
          <w:sz w:val="24"/>
          <w:szCs w:val="24"/>
          <w:lang w:val="pt-PT"/>
        </w:rPr>
        <w:t xml:space="preserve"> </w:t>
      </w:r>
      <w:r w:rsidRPr="007B583C">
        <w:rPr>
          <w:rFonts w:ascii="Arial" w:hAnsi="Arial" w:cs="Arial"/>
          <w:b/>
          <w:sz w:val="24"/>
          <w:szCs w:val="24"/>
          <w:lang w:val="pt-PT"/>
        </w:rPr>
        <w:t>QUE FAZEM O MUNICÍPIO DE CASTANHEIRA MT E</w:t>
      </w:r>
      <w:r w:rsidRPr="007B583C">
        <w:rPr>
          <w:rFonts w:ascii="Arial" w:hAnsi="Arial" w:cs="Arial"/>
          <w:b/>
          <w:color w:val="000000" w:themeColor="text1"/>
          <w:sz w:val="24"/>
          <w:szCs w:val="24"/>
        </w:rPr>
        <w:t xml:space="preserve"> CLEVERSON SILVA SOARES 63279983134, CADASTRADA NO CNPJ/MF SOB O Nº 14.526.037/0001-62.</w:t>
      </w:r>
    </w:p>
    <w:p w:rsidR="00C74F8D" w:rsidRDefault="00C74F8D" w:rsidP="00EA3D3B">
      <w:pPr>
        <w:shd w:val="clear" w:color="auto" w:fill="FFFFFF"/>
        <w:jc w:val="both"/>
        <w:rPr>
          <w:rFonts w:ascii="Arial" w:hAnsi="Arial" w:cs="Arial"/>
          <w:b/>
          <w:color w:val="000000" w:themeColor="text1"/>
          <w:sz w:val="24"/>
          <w:szCs w:val="24"/>
        </w:rPr>
      </w:pPr>
    </w:p>
    <w:p w:rsidR="00C74F8D" w:rsidRDefault="00C74F8D" w:rsidP="00EA3D3B">
      <w:pPr>
        <w:shd w:val="clear" w:color="auto" w:fill="FFFFFF"/>
        <w:jc w:val="both"/>
        <w:rPr>
          <w:rFonts w:ascii="Arial" w:hAnsi="Arial" w:cs="Arial"/>
          <w:b/>
          <w:color w:val="000000" w:themeColor="text1"/>
          <w:sz w:val="24"/>
          <w:szCs w:val="24"/>
        </w:rPr>
      </w:pPr>
    </w:p>
    <w:p w:rsidR="00C74F8D" w:rsidRDefault="00C74F8D" w:rsidP="00EA3D3B">
      <w:pPr>
        <w:shd w:val="clear" w:color="auto" w:fill="FFFFFF"/>
        <w:jc w:val="both"/>
        <w:rPr>
          <w:rFonts w:ascii="Arial" w:hAnsi="Arial" w:cs="Arial"/>
          <w:b/>
          <w:color w:val="000000" w:themeColor="text1"/>
          <w:sz w:val="24"/>
          <w:szCs w:val="24"/>
        </w:rPr>
      </w:pPr>
    </w:p>
    <w:p w:rsidR="00C74F8D" w:rsidRDefault="00C74F8D" w:rsidP="00EA3D3B">
      <w:pPr>
        <w:shd w:val="clear" w:color="auto" w:fill="FFFFFF"/>
        <w:jc w:val="both"/>
        <w:rPr>
          <w:rFonts w:ascii="Arial" w:hAnsi="Arial" w:cs="Arial"/>
          <w:b/>
          <w:color w:val="000000" w:themeColor="text1"/>
          <w:sz w:val="24"/>
          <w:szCs w:val="24"/>
        </w:rPr>
      </w:pPr>
    </w:p>
    <w:p w:rsidR="00C74F8D" w:rsidRPr="007B583C" w:rsidRDefault="00C74F8D" w:rsidP="00EA3D3B">
      <w:pPr>
        <w:shd w:val="clear" w:color="auto" w:fill="FFFFFF"/>
        <w:jc w:val="both"/>
        <w:rPr>
          <w:rFonts w:ascii="Arial" w:hAnsi="Arial" w:cs="Arial"/>
          <w:b/>
          <w:bCs/>
          <w:sz w:val="24"/>
          <w:szCs w:val="24"/>
          <w:lang w:val="pt-PT"/>
        </w:rPr>
      </w:pPr>
    </w:p>
    <w:p w:rsidR="0017049B" w:rsidRPr="007B583C" w:rsidRDefault="0017049B" w:rsidP="00EA3D3B">
      <w:pPr>
        <w:jc w:val="center"/>
        <w:rPr>
          <w:rFonts w:ascii="Arial" w:hAnsi="Arial" w:cs="Arial"/>
          <w:sz w:val="24"/>
          <w:szCs w:val="24"/>
          <w:bdr w:val="single" w:sz="4" w:space="0" w:color="auto" w:frame="1"/>
        </w:rPr>
      </w:pPr>
    </w:p>
    <w:p w:rsidR="0017049B" w:rsidRPr="007B583C" w:rsidRDefault="0017049B" w:rsidP="00EA3D3B">
      <w:pPr>
        <w:jc w:val="center"/>
        <w:rPr>
          <w:rFonts w:ascii="Arial" w:hAnsi="Arial" w:cs="Arial"/>
          <w:sz w:val="24"/>
          <w:szCs w:val="24"/>
          <w:bdr w:val="single" w:sz="4" w:space="0" w:color="auto" w:frame="1"/>
        </w:rPr>
      </w:pPr>
      <w:r w:rsidRPr="007B583C">
        <w:rPr>
          <w:rFonts w:ascii="Arial" w:hAnsi="Arial" w:cs="Arial"/>
          <w:sz w:val="24"/>
          <w:szCs w:val="24"/>
          <w:bdr w:val="single" w:sz="4" w:space="0" w:color="auto" w:frame="1"/>
        </w:rPr>
        <w:t>PREÂMBULO:</w:t>
      </w:r>
    </w:p>
    <w:p w:rsidR="0017049B" w:rsidRPr="007B583C" w:rsidRDefault="0017049B" w:rsidP="0017049B">
      <w:pPr>
        <w:shd w:val="clear" w:color="auto" w:fill="FFFFFF"/>
        <w:jc w:val="both"/>
        <w:rPr>
          <w:rFonts w:ascii="Arial" w:hAnsi="Arial" w:cs="Arial"/>
          <w:bCs/>
          <w:sz w:val="24"/>
          <w:szCs w:val="24"/>
          <w:bdr w:val="single" w:sz="4" w:space="0" w:color="auto" w:frame="1"/>
        </w:rPr>
      </w:pPr>
    </w:p>
    <w:p w:rsidR="0017049B" w:rsidRDefault="0017049B" w:rsidP="0017049B">
      <w:pPr>
        <w:jc w:val="both"/>
        <w:rPr>
          <w:rFonts w:ascii="Arial" w:hAnsi="Arial" w:cs="Arial"/>
          <w:color w:val="000000"/>
          <w:sz w:val="24"/>
          <w:szCs w:val="24"/>
        </w:rPr>
      </w:pPr>
      <w:r w:rsidRPr="007B583C">
        <w:rPr>
          <w:rFonts w:ascii="Arial" w:hAnsi="Arial" w:cs="Arial"/>
          <w:sz w:val="24"/>
          <w:szCs w:val="24"/>
          <w:lang w:val="pt-PT"/>
        </w:rPr>
        <w:t xml:space="preserve">O </w:t>
      </w:r>
      <w:r w:rsidRPr="007B583C">
        <w:rPr>
          <w:rFonts w:ascii="Arial" w:hAnsi="Arial" w:cs="Arial"/>
          <w:b/>
          <w:sz w:val="24"/>
          <w:szCs w:val="24"/>
        </w:rPr>
        <w:t>MUNICÍPIO DE CASTANHEIRA</w:t>
      </w:r>
      <w:r w:rsidRPr="007B583C">
        <w:rPr>
          <w:rFonts w:ascii="Arial" w:hAnsi="Arial" w:cs="Arial"/>
          <w:sz w:val="24"/>
          <w:szCs w:val="24"/>
        </w:rPr>
        <w:t xml:space="preserve">, </w:t>
      </w:r>
      <w:r w:rsidRPr="007B583C">
        <w:rPr>
          <w:rFonts w:ascii="Arial" w:hAnsi="Arial" w:cs="Arial"/>
          <w:b/>
          <w:sz w:val="24"/>
          <w:szCs w:val="24"/>
        </w:rPr>
        <w:t>ESTADO DE MATO GROSSO</w:t>
      </w:r>
      <w:r w:rsidRPr="007B583C">
        <w:rPr>
          <w:rFonts w:ascii="Arial" w:hAnsi="Arial" w:cs="Arial"/>
          <w:sz w:val="24"/>
          <w:szCs w:val="24"/>
        </w:rPr>
        <w:t xml:space="preserve">, Pessoa Jurídica de Direito Público, inscrita no </w:t>
      </w:r>
      <w:r w:rsidRPr="007B583C">
        <w:rPr>
          <w:rFonts w:ascii="Arial" w:hAnsi="Arial" w:cs="Arial"/>
          <w:b/>
          <w:sz w:val="24"/>
          <w:szCs w:val="24"/>
        </w:rPr>
        <w:t>CNPJ/MF</w:t>
      </w:r>
      <w:r w:rsidRPr="007B583C">
        <w:rPr>
          <w:rFonts w:ascii="Arial" w:hAnsi="Arial" w:cs="Arial"/>
          <w:sz w:val="24"/>
          <w:szCs w:val="24"/>
        </w:rPr>
        <w:t xml:space="preserve"> sob o nº 24.772.154/0001-60, com sede administrativa na Rua Mato Grosso, nº 84, Centro, na cidade de Castanheira </w:t>
      </w:r>
      <w:r w:rsidRPr="007B583C">
        <w:rPr>
          <w:rFonts w:ascii="Arial" w:hAnsi="Arial" w:cs="Arial"/>
          <w:b/>
          <w:sz w:val="24"/>
          <w:szCs w:val="24"/>
        </w:rPr>
        <w:t xml:space="preserve">- </w:t>
      </w:r>
      <w:r w:rsidRPr="007B583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7B583C">
        <w:rPr>
          <w:rFonts w:ascii="Arial" w:hAnsi="Arial" w:cs="Arial"/>
          <w:b/>
          <w:sz w:val="24"/>
          <w:szCs w:val="24"/>
        </w:rPr>
        <w:t>CPF/MF</w:t>
      </w:r>
      <w:r w:rsidRPr="007B583C">
        <w:rPr>
          <w:rFonts w:ascii="Arial" w:hAnsi="Arial" w:cs="Arial"/>
          <w:sz w:val="24"/>
          <w:szCs w:val="24"/>
        </w:rPr>
        <w:t xml:space="preserve"> sob o nº 021.903.808-20, residente nesta cidade de Castanheira </w:t>
      </w:r>
      <w:r w:rsidRPr="007B583C">
        <w:rPr>
          <w:rFonts w:ascii="Arial" w:hAnsi="Arial" w:cs="Arial"/>
          <w:b/>
          <w:sz w:val="24"/>
          <w:szCs w:val="24"/>
        </w:rPr>
        <w:t xml:space="preserve">- </w:t>
      </w:r>
      <w:r w:rsidRPr="007B583C">
        <w:rPr>
          <w:rFonts w:ascii="Arial" w:hAnsi="Arial" w:cs="Arial"/>
          <w:sz w:val="24"/>
          <w:szCs w:val="24"/>
        </w:rPr>
        <w:t>MT, doravante denominada CONTRATANTE e a empresa</w:t>
      </w:r>
      <w:r w:rsidR="00EA3D3B" w:rsidRPr="007B583C">
        <w:rPr>
          <w:rFonts w:ascii="Arial" w:hAnsi="Arial" w:cs="Arial"/>
          <w:sz w:val="24"/>
          <w:szCs w:val="24"/>
        </w:rPr>
        <w:t xml:space="preserve"> </w:t>
      </w:r>
      <w:r w:rsidR="00EA3D3B" w:rsidRPr="007B583C">
        <w:rPr>
          <w:rFonts w:ascii="Arial" w:hAnsi="Arial" w:cs="Arial"/>
          <w:b/>
          <w:color w:val="000000" w:themeColor="text1"/>
          <w:sz w:val="24"/>
          <w:szCs w:val="24"/>
        </w:rPr>
        <w:t>CLEVERSON SILVA SOARES 63279983134</w:t>
      </w:r>
      <w:r w:rsidR="00EA3D3B" w:rsidRPr="007B583C">
        <w:rPr>
          <w:rFonts w:ascii="Arial" w:hAnsi="Arial" w:cs="Arial"/>
          <w:sz w:val="24"/>
          <w:szCs w:val="24"/>
        </w:rPr>
        <w:t>, Pessoa Jurídica de Direito Privado, inscrita no</w:t>
      </w:r>
      <w:r w:rsidR="00EA3D3B" w:rsidRPr="007B583C">
        <w:rPr>
          <w:rFonts w:ascii="Arial" w:hAnsi="Arial" w:cs="Arial"/>
          <w:b/>
          <w:color w:val="000000" w:themeColor="text1"/>
          <w:sz w:val="24"/>
          <w:szCs w:val="24"/>
        </w:rPr>
        <w:t xml:space="preserve">  CNPJ/MF SOB O Nº 14.526.037/0001-62</w:t>
      </w:r>
      <w:r w:rsidR="00EA3D3B" w:rsidRPr="007B583C">
        <w:rPr>
          <w:rFonts w:ascii="Arial" w:hAnsi="Arial" w:cs="Arial"/>
          <w:sz w:val="24"/>
          <w:szCs w:val="24"/>
        </w:rPr>
        <w:t>,</w:t>
      </w:r>
      <w:r w:rsidR="007B583C" w:rsidRPr="007B583C">
        <w:rPr>
          <w:rFonts w:ascii="Arial" w:hAnsi="Arial" w:cs="Arial"/>
          <w:sz w:val="24"/>
          <w:szCs w:val="24"/>
        </w:rPr>
        <w:t xml:space="preserve"> com sede na Av. 4 de Julho n° 655,Bairro Centro</w:t>
      </w:r>
      <w:r w:rsidRPr="007B583C">
        <w:rPr>
          <w:rFonts w:ascii="Arial" w:hAnsi="Arial" w:cs="Arial"/>
          <w:sz w:val="24"/>
          <w:szCs w:val="24"/>
        </w:rPr>
        <w:t>, ci</w:t>
      </w:r>
      <w:r w:rsidR="007B583C" w:rsidRPr="007B583C">
        <w:rPr>
          <w:rFonts w:ascii="Arial" w:hAnsi="Arial" w:cs="Arial"/>
          <w:sz w:val="24"/>
          <w:szCs w:val="24"/>
        </w:rPr>
        <w:t>dade de Castanheira - Estado de Mato Grosso</w:t>
      </w:r>
      <w:r w:rsidRPr="007B583C">
        <w:rPr>
          <w:rFonts w:ascii="Arial" w:hAnsi="Arial" w:cs="Arial"/>
          <w:sz w:val="24"/>
          <w:szCs w:val="24"/>
        </w:rPr>
        <w:t xml:space="preserve">, </w:t>
      </w:r>
      <w:r w:rsidRPr="007B583C">
        <w:rPr>
          <w:rFonts w:ascii="Arial" w:hAnsi="Arial" w:cs="Arial"/>
          <w:iCs/>
          <w:sz w:val="24"/>
          <w:szCs w:val="24"/>
        </w:rPr>
        <w:t xml:space="preserve">neste ato representada pelo seu Representante Legal, </w:t>
      </w:r>
      <w:r w:rsidR="007B583C" w:rsidRPr="007B583C">
        <w:rPr>
          <w:rFonts w:ascii="Arial" w:hAnsi="Arial" w:cs="Arial"/>
          <w:b/>
          <w:color w:val="000000" w:themeColor="text1"/>
          <w:sz w:val="24"/>
          <w:szCs w:val="24"/>
        </w:rPr>
        <w:t>Sr. CLEVERSON SILVA SOARES,</w:t>
      </w:r>
      <w:r w:rsidR="007B583C" w:rsidRPr="007B583C">
        <w:rPr>
          <w:rFonts w:ascii="Arial" w:hAnsi="Arial" w:cs="Arial"/>
          <w:color w:val="000000" w:themeColor="text1"/>
          <w:sz w:val="24"/>
          <w:szCs w:val="24"/>
        </w:rPr>
        <w:t xml:space="preserve"> maior, brasileiro, portador do RG nº </w:t>
      </w:r>
      <w:r w:rsidR="007B583C" w:rsidRPr="007B583C">
        <w:rPr>
          <w:rFonts w:ascii="Arial" w:hAnsi="Arial" w:cs="Arial"/>
          <w:b/>
          <w:color w:val="000000" w:themeColor="text1"/>
          <w:sz w:val="24"/>
          <w:szCs w:val="24"/>
        </w:rPr>
        <w:t xml:space="preserve">984024 SSP/MT </w:t>
      </w:r>
      <w:r w:rsidR="007B583C" w:rsidRPr="007B583C">
        <w:rPr>
          <w:rFonts w:ascii="Arial" w:hAnsi="Arial" w:cs="Arial"/>
          <w:color w:val="000000" w:themeColor="text1"/>
          <w:sz w:val="24"/>
          <w:szCs w:val="24"/>
        </w:rPr>
        <w:t xml:space="preserve">e do </w:t>
      </w:r>
      <w:r w:rsidR="007B583C" w:rsidRPr="007B583C">
        <w:rPr>
          <w:rFonts w:ascii="Arial" w:hAnsi="Arial" w:cs="Arial"/>
          <w:b/>
          <w:color w:val="000000" w:themeColor="text1"/>
          <w:sz w:val="24"/>
          <w:szCs w:val="24"/>
        </w:rPr>
        <w:t>CPF/MF sob o n.º 632.799.831-34</w:t>
      </w:r>
      <w:r w:rsidRPr="007B583C">
        <w:rPr>
          <w:rFonts w:ascii="Arial" w:hAnsi="Arial" w:cs="Arial"/>
          <w:iCs/>
          <w:sz w:val="24"/>
          <w:szCs w:val="24"/>
        </w:rPr>
        <w:t xml:space="preserve"> </w:t>
      </w:r>
      <w:r w:rsidRPr="007B583C">
        <w:rPr>
          <w:rFonts w:ascii="Arial" w:hAnsi="Arial" w:cs="Arial"/>
          <w:sz w:val="24"/>
          <w:szCs w:val="24"/>
        </w:rPr>
        <w:t xml:space="preserve">doravante denominada simplesmente CONTRATADA, celebram o presente </w:t>
      </w:r>
      <w:r w:rsidRPr="007B583C">
        <w:rPr>
          <w:rFonts w:ascii="Arial" w:hAnsi="Arial" w:cs="Arial"/>
          <w:color w:val="000000"/>
          <w:sz w:val="24"/>
          <w:szCs w:val="24"/>
        </w:rPr>
        <w:t xml:space="preserve">contrato administrativo de </w:t>
      </w:r>
      <w:r w:rsidRPr="007B583C">
        <w:rPr>
          <w:rFonts w:ascii="Arial" w:hAnsi="Arial" w:cs="Arial"/>
          <w:b/>
          <w:sz w:val="24"/>
          <w:szCs w:val="24"/>
        </w:rPr>
        <w:t>CONTRATAÇÃO</w:t>
      </w:r>
      <w:r w:rsidRPr="007B583C">
        <w:rPr>
          <w:rFonts w:ascii="Arial" w:hAnsi="Arial" w:cs="Arial"/>
          <w:b/>
          <w:color w:val="000000"/>
          <w:sz w:val="24"/>
          <w:szCs w:val="24"/>
        </w:rPr>
        <w:t xml:space="preserve"> </w:t>
      </w:r>
      <w:r w:rsidRPr="007B583C">
        <w:rPr>
          <w:rFonts w:ascii="Arial" w:hAnsi="Arial" w:cs="Arial"/>
          <w:b/>
          <w:sz w:val="24"/>
          <w:szCs w:val="24"/>
        </w:rPr>
        <w:t>DE EMPRESA PARA PRESTAÇÃO DE SERVIÇOS DE TRANSPORTE DE ACADÊMICOS (CASTANHEIRA À JUINA/ SEGUNDA-FEIRA À SEXTA-FEIRA - IDA E VOLTA), ATENDENDO A NECESSIDADE DO GABINETE DA PREFEITA DO MUNICÍPIO DE CASTANHEIRA ESTADO DE MATO GROSSO,</w:t>
      </w:r>
      <w:r w:rsidRPr="007B583C">
        <w:rPr>
          <w:rFonts w:ascii="Arial" w:hAnsi="Arial" w:cs="Arial"/>
          <w:sz w:val="24"/>
          <w:szCs w:val="24"/>
        </w:rPr>
        <w:t xml:space="preserve"> </w:t>
      </w:r>
      <w:r w:rsidRPr="007B583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7B583C" w:rsidRDefault="00C74F8D" w:rsidP="0017049B">
      <w:pPr>
        <w:jc w:val="both"/>
        <w:rPr>
          <w:rFonts w:ascii="Arial" w:hAnsi="Arial" w:cs="Arial"/>
          <w:sz w:val="24"/>
          <w:szCs w:val="24"/>
        </w:rPr>
      </w:pPr>
    </w:p>
    <w:p w:rsidR="0017049B" w:rsidRPr="007B583C" w:rsidRDefault="0017049B" w:rsidP="0017049B">
      <w:pPr>
        <w:pStyle w:val="TextosemFormatao"/>
        <w:ind w:left="708"/>
        <w:jc w:val="both"/>
        <w:rPr>
          <w:rFonts w:ascii="Arial" w:hAnsi="Arial" w:cs="Arial"/>
          <w:sz w:val="24"/>
          <w:szCs w:val="24"/>
        </w:rPr>
      </w:pPr>
    </w:p>
    <w:p w:rsidR="0017049B" w:rsidRPr="007B583C" w:rsidRDefault="0017049B" w:rsidP="00EA3D3B">
      <w:pPr>
        <w:ind w:left="708"/>
        <w:jc w:val="center"/>
        <w:rPr>
          <w:rFonts w:ascii="Arial" w:hAnsi="Arial" w:cs="Arial"/>
          <w:b/>
          <w:sz w:val="24"/>
          <w:szCs w:val="24"/>
          <w:bdr w:val="single" w:sz="4" w:space="0" w:color="auto" w:frame="1"/>
        </w:rPr>
      </w:pPr>
      <w:r w:rsidRPr="007B583C">
        <w:rPr>
          <w:rFonts w:ascii="Arial" w:hAnsi="Arial" w:cs="Arial"/>
          <w:b/>
          <w:sz w:val="24"/>
          <w:szCs w:val="24"/>
          <w:bdr w:val="single" w:sz="4" w:space="0" w:color="auto" w:frame="1"/>
        </w:rPr>
        <w:t>CLÁUSULA PRIMEIRA</w:t>
      </w:r>
    </w:p>
    <w:p w:rsidR="0017049B" w:rsidRPr="007B583C" w:rsidRDefault="0017049B" w:rsidP="00EA3D3B">
      <w:pPr>
        <w:ind w:left="1134"/>
        <w:jc w:val="center"/>
        <w:rPr>
          <w:rFonts w:ascii="Arial" w:hAnsi="Arial" w:cs="Arial"/>
          <w:color w:val="000000" w:themeColor="text1"/>
          <w:sz w:val="24"/>
          <w:szCs w:val="24"/>
        </w:rPr>
      </w:pPr>
      <w:r w:rsidRPr="007B583C">
        <w:rPr>
          <w:rFonts w:ascii="Arial" w:hAnsi="Arial" w:cs="Arial"/>
          <w:color w:val="000000" w:themeColor="text1"/>
          <w:sz w:val="24"/>
          <w:szCs w:val="24"/>
        </w:rPr>
        <w:t>DO OBJETO, DA QUANTIDADE E DO VALOR</w:t>
      </w:r>
    </w:p>
    <w:p w:rsidR="0017049B" w:rsidRPr="007B583C" w:rsidRDefault="0017049B" w:rsidP="0017049B">
      <w:pPr>
        <w:pStyle w:val="TextosemFormatao"/>
        <w:ind w:left="708"/>
        <w:jc w:val="both"/>
        <w:rPr>
          <w:rFonts w:ascii="Arial" w:hAnsi="Arial" w:cs="Arial"/>
          <w:color w:val="C00000"/>
          <w:sz w:val="24"/>
          <w:szCs w:val="24"/>
        </w:rPr>
      </w:pPr>
    </w:p>
    <w:p w:rsidR="0017049B" w:rsidRDefault="0017049B" w:rsidP="0017049B">
      <w:pPr>
        <w:pStyle w:val="TextosemFormatao"/>
        <w:numPr>
          <w:ilvl w:val="1"/>
          <w:numId w:val="33"/>
        </w:numPr>
        <w:ind w:left="0" w:firstLine="0"/>
        <w:jc w:val="both"/>
        <w:rPr>
          <w:rFonts w:ascii="Arial" w:hAnsi="Arial" w:cs="Arial"/>
          <w:sz w:val="24"/>
          <w:szCs w:val="24"/>
        </w:rPr>
      </w:pPr>
      <w:r w:rsidRPr="007B583C">
        <w:rPr>
          <w:rFonts w:ascii="Arial" w:hAnsi="Arial" w:cs="Arial"/>
          <w:sz w:val="24"/>
          <w:szCs w:val="24"/>
        </w:rPr>
        <w:t xml:space="preserve">Constitui objeto do presente Contrato Administrativo </w:t>
      </w:r>
      <w:r w:rsidRPr="007B583C">
        <w:rPr>
          <w:rFonts w:ascii="Arial" w:hAnsi="Arial" w:cs="Arial"/>
          <w:b/>
          <w:color w:val="000000" w:themeColor="text1"/>
          <w:sz w:val="24"/>
          <w:szCs w:val="24"/>
        </w:rPr>
        <w:t>CONTRATAÇÃO DE</w:t>
      </w:r>
      <w:r w:rsidRPr="007B583C">
        <w:rPr>
          <w:rFonts w:ascii="Arial" w:hAnsi="Arial" w:cs="Arial"/>
          <w:color w:val="000000" w:themeColor="text1"/>
          <w:sz w:val="24"/>
          <w:szCs w:val="24"/>
        </w:rPr>
        <w:t xml:space="preserve"> </w:t>
      </w:r>
      <w:r w:rsidR="00C74F8D" w:rsidRPr="007B583C">
        <w:rPr>
          <w:rFonts w:ascii="Arial" w:hAnsi="Arial" w:cs="Arial"/>
          <w:b/>
          <w:sz w:val="24"/>
          <w:szCs w:val="24"/>
        </w:rPr>
        <w:t>EMPRESA PARA PRESTAÇÃO DE SERVIÇOS DE TRANSPORTE DE ACADÊMICOS (CASTANHEIRA À JUINA/ SEGUNDA-FEIRA À SEXTA-FEIRA - IDA E VOLTA)</w:t>
      </w:r>
      <w:r w:rsidRPr="007B583C">
        <w:rPr>
          <w:rFonts w:ascii="Arial" w:hAnsi="Arial" w:cs="Arial"/>
          <w:sz w:val="24"/>
          <w:szCs w:val="24"/>
        </w:rPr>
        <w:t>, conforme a especificação dos itens, quantidades e preços que seguem na tabela abaixo:</w:t>
      </w:r>
    </w:p>
    <w:p w:rsidR="00C74F8D" w:rsidRDefault="00C74F8D" w:rsidP="00C74F8D">
      <w:pPr>
        <w:pStyle w:val="TextosemFormatao"/>
        <w:jc w:val="both"/>
        <w:rPr>
          <w:rFonts w:ascii="Arial" w:hAnsi="Arial" w:cs="Arial"/>
          <w:sz w:val="24"/>
          <w:szCs w:val="24"/>
        </w:rPr>
      </w:pPr>
    </w:p>
    <w:p w:rsidR="00C74F8D" w:rsidRDefault="00C74F8D" w:rsidP="00C74F8D">
      <w:pPr>
        <w:pStyle w:val="TextosemFormatao"/>
        <w:jc w:val="both"/>
        <w:rPr>
          <w:rFonts w:ascii="Arial" w:hAnsi="Arial" w:cs="Arial"/>
          <w:sz w:val="24"/>
          <w:szCs w:val="24"/>
        </w:rPr>
      </w:pPr>
    </w:p>
    <w:p w:rsidR="00C74F8D" w:rsidRPr="007B583C" w:rsidRDefault="00C74F8D" w:rsidP="00C74F8D">
      <w:pPr>
        <w:pStyle w:val="TextosemFormatao"/>
        <w:jc w:val="both"/>
        <w:rPr>
          <w:rFonts w:ascii="Arial" w:hAnsi="Arial" w:cs="Arial"/>
          <w:sz w:val="24"/>
          <w:szCs w:val="24"/>
        </w:rPr>
      </w:pPr>
    </w:p>
    <w:tbl>
      <w:tblPr>
        <w:tblW w:w="591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1"/>
        <w:gridCol w:w="1332"/>
        <w:gridCol w:w="1215"/>
        <w:gridCol w:w="2803"/>
      </w:tblGrid>
      <w:tr w:rsidR="00C74F8D" w:rsidRPr="001409B8" w:rsidTr="00C74F8D">
        <w:trPr>
          <w:trHeight w:val="400"/>
        </w:trPr>
        <w:tc>
          <w:tcPr>
            <w:tcW w:w="2618" w:type="pct"/>
            <w:shd w:val="clear" w:color="auto" w:fill="auto"/>
            <w:noWrap/>
            <w:vAlign w:val="bottom"/>
            <w:hideMark/>
          </w:tcPr>
          <w:p w:rsidR="00C74F8D" w:rsidRPr="001409B8" w:rsidRDefault="00C74F8D" w:rsidP="007D3C6D">
            <w:pPr>
              <w:rPr>
                <w:rFonts w:ascii="Calibri" w:hAnsi="Calibri"/>
                <w:b/>
                <w:bCs/>
                <w:color w:val="000000"/>
              </w:rPr>
            </w:pPr>
            <w:r w:rsidRPr="001409B8">
              <w:rPr>
                <w:rFonts w:ascii="Calibri" w:hAnsi="Calibri"/>
                <w:b/>
                <w:bCs/>
                <w:color w:val="000000"/>
              </w:rPr>
              <w:t>Item</w:t>
            </w:r>
          </w:p>
        </w:tc>
        <w:tc>
          <w:tcPr>
            <w:tcW w:w="593" w:type="pct"/>
            <w:vAlign w:val="bottom"/>
          </w:tcPr>
          <w:p w:rsidR="00C74F8D" w:rsidRPr="001409B8" w:rsidRDefault="00C74F8D" w:rsidP="007D3C6D">
            <w:pPr>
              <w:jc w:val="both"/>
              <w:rPr>
                <w:rFonts w:ascii="Calibri" w:hAnsi="Calibri"/>
                <w:b/>
                <w:bCs/>
                <w:color w:val="000000"/>
              </w:rPr>
            </w:pPr>
            <w:r w:rsidRPr="001409B8">
              <w:rPr>
                <w:rFonts w:ascii="Calibri" w:hAnsi="Calibri"/>
                <w:b/>
                <w:bCs/>
                <w:color w:val="000000"/>
              </w:rPr>
              <w:t>Quantidade</w:t>
            </w:r>
          </w:p>
        </w:tc>
        <w:tc>
          <w:tcPr>
            <w:tcW w:w="541" w:type="pct"/>
            <w:shd w:val="clear" w:color="auto" w:fill="auto"/>
            <w:noWrap/>
            <w:vAlign w:val="bottom"/>
            <w:hideMark/>
          </w:tcPr>
          <w:p w:rsidR="00C74F8D" w:rsidRPr="001409B8" w:rsidRDefault="00C74F8D" w:rsidP="007D3C6D">
            <w:pPr>
              <w:jc w:val="both"/>
              <w:rPr>
                <w:rFonts w:ascii="Calibri" w:hAnsi="Calibri"/>
                <w:b/>
                <w:bCs/>
                <w:color w:val="000000"/>
              </w:rPr>
            </w:pPr>
            <w:r>
              <w:rPr>
                <w:rFonts w:ascii="Calibri" w:hAnsi="Calibri"/>
                <w:b/>
                <w:bCs/>
                <w:color w:val="000000"/>
              </w:rPr>
              <w:t>Valor Unit.</w:t>
            </w:r>
          </w:p>
        </w:tc>
        <w:tc>
          <w:tcPr>
            <w:tcW w:w="1248" w:type="pct"/>
            <w:shd w:val="clear" w:color="auto" w:fill="auto"/>
            <w:noWrap/>
            <w:vAlign w:val="bottom"/>
            <w:hideMark/>
          </w:tcPr>
          <w:p w:rsidR="00C74F8D" w:rsidRPr="001409B8" w:rsidRDefault="00C74F8D" w:rsidP="007D3C6D">
            <w:pPr>
              <w:jc w:val="both"/>
              <w:rPr>
                <w:rFonts w:ascii="Calibri" w:hAnsi="Calibri"/>
                <w:b/>
                <w:bCs/>
                <w:color w:val="000000"/>
              </w:rPr>
            </w:pPr>
            <w:r>
              <w:rPr>
                <w:rFonts w:ascii="Calibri" w:hAnsi="Calibri"/>
                <w:b/>
                <w:bCs/>
                <w:color w:val="000000"/>
              </w:rPr>
              <w:t xml:space="preserve">Valor </w:t>
            </w:r>
            <w:r w:rsidRPr="001409B8">
              <w:rPr>
                <w:rFonts w:ascii="Calibri" w:hAnsi="Calibri"/>
                <w:b/>
                <w:bCs/>
                <w:color w:val="000000"/>
              </w:rPr>
              <w:t>Total</w:t>
            </w:r>
          </w:p>
        </w:tc>
      </w:tr>
      <w:tr w:rsidR="00C74F8D" w:rsidRPr="001409B8" w:rsidTr="00C74F8D">
        <w:trPr>
          <w:trHeight w:val="712"/>
        </w:trPr>
        <w:tc>
          <w:tcPr>
            <w:tcW w:w="2618" w:type="pct"/>
            <w:shd w:val="clear" w:color="000000" w:fill="DBE5F1"/>
            <w:vAlign w:val="bottom"/>
            <w:hideMark/>
          </w:tcPr>
          <w:p w:rsidR="00C74F8D" w:rsidRPr="001409B8" w:rsidRDefault="00C74F8D" w:rsidP="007D3C6D">
            <w:pPr>
              <w:jc w:val="both"/>
              <w:rPr>
                <w:rFonts w:ascii="Calibri" w:hAnsi="Calibri"/>
                <w:color w:val="333333"/>
              </w:rPr>
            </w:pPr>
            <w:r w:rsidRPr="001409B8">
              <w:rPr>
                <w:rFonts w:ascii="Calibri" w:hAnsi="Calibri"/>
                <w:color w:val="333333"/>
              </w:rPr>
              <w:t>1) CONTRATAÇÃO DE EMPRESA PARA PRESTAÇÃO DE SERVIÇOS DE TRANSPORTE DE ACADÊMICOS</w:t>
            </w:r>
          </w:p>
        </w:tc>
        <w:tc>
          <w:tcPr>
            <w:tcW w:w="593" w:type="pct"/>
            <w:shd w:val="clear" w:color="000000" w:fill="DBE5F1"/>
            <w:vAlign w:val="bottom"/>
          </w:tcPr>
          <w:p w:rsidR="00C74F8D" w:rsidRPr="001409B8" w:rsidRDefault="00C74F8D" w:rsidP="007D3C6D">
            <w:pPr>
              <w:rPr>
                <w:rFonts w:ascii="Calibri" w:hAnsi="Calibri"/>
                <w:color w:val="333333"/>
              </w:rPr>
            </w:pPr>
            <w:r w:rsidRPr="001409B8">
              <w:rPr>
                <w:rFonts w:ascii="Calibri" w:hAnsi="Calibri"/>
                <w:color w:val="333333"/>
              </w:rPr>
              <w:t>10 Serviços</w:t>
            </w:r>
          </w:p>
        </w:tc>
        <w:tc>
          <w:tcPr>
            <w:tcW w:w="541" w:type="pct"/>
            <w:shd w:val="clear" w:color="000000" w:fill="DBE5F1"/>
            <w:noWrap/>
            <w:vAlign w:val="bottom"/>
            <w:hideMark/>
          </w:tcPr>
          <w:p w:rsidR="00C74F8D" w:rsidRPr="001409B8" w:rsidRDefault="00C74F8D" w:rsidP="007D3C6D">
            <w:pPr>
              <w:rPr>
                <w:rFonts w:ascii="Calibri" w:hAnsi="Calibri"/>
                <w:color w:val="333333"/>
              </w:rPr>
            </w:pPr>
            <w:r>
              <w:rPr>
                <w:rFonts w:ascii="Calibri" w:hAnsi="Calibri"/>
                <w:color w:val="333333"/>
              </w:rPr>
              <w:t>R$</w:t>
            </w:r>
            <w:r w:rsidRPr="001409B8">
              <w:rPr>
                <w:rFonts w:ascii="Calibri" w:hAnsi="Calibri"/>
                <w:color w:val="333333"/>
              </w:rPr>
              <w:t>3.</w:t>
            </w:r>
            <w:r>
              <w:rPr>
                <w:rFonts w:ascii="Calibri" w:hAnsi="Calibri"/>
                <w:color w:val="333333"/>
              </w:rPr>
              <w:t>020,00</w:t>
            </w:r>
          </w:p>
        </w:tc>
        <w:tc>
          <w:tcPr>
            <w:tcW w:w="1248" w:type="pct"/>
            <w:shd w:val="clear" w:color="000000" w:fill="DBE5F1"/>
            <w:noWrap/>
            <w:vAlign w:val="bottom"/>
            <w:hideMark/>
          </w:tcPr>
          <w:p w:rsidR="00C74F8D" w:rsidRPr="001409B8" w:rsidRDefault="00C74F8D" w:rsidP="007D3C6D">
            <w:pPr>
              <w:rPr>
                <w:rFonts w:ascii="Calibri" w:hAnsi="Calibri"/>
                <w:color w:val="333333"/>
              </w:rPr>
            </w:pPr>
            <w:r>
              <w:rPr>
                <w:rFonts w:ascii="Calibri" w:hAnsi="Calibri"/>
                <w:color w:val="333333"/>
              </w:rPr>
              <w:t xml:space="preserve"> R$30.200,00</w:t>
            </w:r>
            <w:r w:rsidRPr="001409B8">
              <w:rPr>
                <w:rFonts w:ascii="Calibri" w:hAnsi="Calibri"/>
                <w:color w:val="333333"/>
              </w:rPr>
              <w:t xml:space="preserve"> </w:t>
            </w:r>
          </w:p>
        </w:tc>
      </w:tr>
      <w:tr w:rsidR="00C74F8D" w:rsidRPr="001409B8" w:rsidTr="00C74F8D">
        <w:trPr>
          <w:trHeight w:val="335"/>
        </w:trPr>
        <w:tc>
          <w:tcPr>
            <w:tcW w:w="3752" w:type="pct"/>
            <w:gridSpan w:val="3"/>
            <w:shd w:val="clear" w:color="000000" w:fill="646464"/>
            <w:noWrap/>
            <w:vAlign w:val="bottom"/>
            <w:hideMark/>
          </w:tcPr>
          <w:p w:rsidR="00C74F8D" w:rsidRPr="001409B8" w:rsidRDefault="00C74F8D" w:rsidP="00A63B41">
            <w:pPr>
              <w:rPr>
                <w:rFonts w:ascii="Calibri" w:hAnsi="Calibri"/>
                <w:b/>
                <w:bCs/>
                <w:color w:val="FFFFFF"/>
                <w:sz w:val="24"/>
                <w:szCs w:val="24"/>
              </w:rPr>
            </w:pPr>
            <w:r w:rsidRPr="001409B8">
              <w:rPr>
                <w:rFonts w:ascii="Calibri" w:hAnsi="Calibri"/>
                <w:b/>
                <w:bCs/>
                <w:color w:val="FFFFFF"/>
                <w:sz w:val="24"/>
                <w:szCs w:val="24"/>
              </w:rPr>
              <w:t>Valor Global:</w:t>
            </w:r>
            <w:r>
              <w:rPr>
                <w:rFonts w:ascii="Calibri" w:hAnsi="Calibri"/>
                <w:b/>
                <w:bCs/>
                <w:color w:val="FFFFFF"/>
                <w:sz w:val="24"/>
                <w:szCs w:val="24"/>
              </w:rPr>
              <w:t xml:space="preserve"> tri</w:t>
            </w:r>
            <w:r w:rsidR="00A63B41">
              <w:rPr>
                <w:rFonts w:ascii="Calibri" w:hAnsi="Calibri"/>
                <w:b/>
                <w:bCs/>
                <w:color w:val="FFFFFF"/>
                <w:sz w:val="24"/>
                <w:szCs w:val="24"/>
              </w:rPr>
              <w:t xml:space="preserve">nta mil e duzentos reais </w:t>
            </w:r>
          </w:p>
        </w:tc>
        <w:tc>
          <w:tcPr>
            <w:tcW w:w="1248" w:type="pct"/>
            <w:shd w:val="clear" w:color="000000" w:fill="646464"/>
            <w:noWrap/>
            <w:vAlign w:val="bottom"/>
            <w:hideMark/>
          </w:tcPr>
          <w:p w:rsidR="00C74F8D" w:rsidRPr="001409B8" w:rsidRDefault="00C74F8D" w:rsidP="007D3C6D">
            <w:pPr>
              <w:rPr>
                <w:rFonts w:ascii="Calibri" w:hAnsi="Calibri"/>
                <w:b/>
                <w:bCs/>
                <w:color w:val="FFFFFF"/>
                <w:sz w:val="24"/>
                <w:szCs w:val="24"/>
              </w:rPr>
            </w:pPr>
            <w:r w:rsidRPr="001409B8">
              <w:rPr>
                <w:rFonts w:ascii="Calibri" w:hAnsi="Calibri"/>
                <w:b/>
                <w:bCs/>
                <w:color w:val="FFFFFF"/>
                <w:sz w:val="24"/>
                <w:szCs w:val="24"/>
              </w:rPr>
              <w:t xml:space="preserve"> R$ 30.</w:t>
            </w:r>
            <w:r>
              <w:rPr>
                <w:rFonts w:ascii="Calibri" w:hAnsi="Calibri"/>
                <w:b/>
                <w:bCs/>
                <w:color w:val="FFFFFF"/>
                <w:sz w:val="24"/>
                <w:szCs w:val="24"/>
              </w:rPr>
              <w:t>200,00</w:t>
            </w:r>
            <w:r w:rsidRPr="001409B8">
              <w:rPr>
                <w:rFonts w:ascii="Calibri" w:hAnsi="Calibri"/>
                <w:b/>
                <w:bCs/>
                <w:color w:val="FFFFFF"/>
                <w:sz w:val="24"/>
                <w:szCs w:val="24"/>
              </w:rPr>
              <w:t xml:space="preserve"> </w:t>
            </w:r>
          </w:p>
        </w:tc>
      </w:tr>
      <w:tr w:rsidR="00C74F8D" w:rsidRPr="00CF1655" w:rsidTr="00C7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C74F8D" w:rsidRPr="00CF1655" w:rsidRDefault="00C74F8D" w:rsidP="007D3C6D">
            <w:pPr>
              <w:rPr>
                <w:rFonts w:cs="Arial"/>
                <w:b/>
                <w:bCs/>
                <w:sz w:val="22"/>
                <w:szCs w:val="22"/>
              </w:rPr>
            </w:pPr>
          </w:p>
          <w:p w:rsidR="00C74F8D" w:rsidRPr="00CF1655" w:rsidRDefault="00C74F8D" w:rsidP="007D3C6D">
            <w:pPr>
              <w:tabs>
                <w:tab w:val="left" w:pos="2418"/>
              </w:tabs>
              <w:spacing w:line="276" w:lineRule="auto"/>
              <w:jc w:val="both"/>
              <w:rPr>
                <w:rFonts w:cs="Arial"/>
                <w:b/>
                <w:bCs/>
                <w:sz w:val="22"/>
                <w:szCs w:val="22"/>
              </w:rPr>
            </w:pPr>
            <w:r w:rsidRPr="00CF1655">
              <w:rPr>
                <w:rFonts w:cs="Arial"/>
                <w:b/>
                <w:sz w:val="22"/>
                <w:szCs w:val="22"/>
              </w:rPr>
              <w:t xml:space="preserve">LOCAL: </w:t>
            </w:r>
            <w:r w:rsidRPr="00CF1655">
              <w:rPr>
                <w:rFonts w:cs="Arial"/>
                <w:sz w:val="22"/>
                <w:szCs w:val="22"/>
              </w:rPr>
              <w:t>Linha </w:t>
            </w:r>
            <w:r w:rsidRPr="00CF1655">
              <w:rPr>
                <w:rFonts w:cs="Arial"/>
                <w:b/>
                <w:bCs/>
                <w:sz w:val="22"/>
                <w:szCs w:val="22"/>
              </w:rPr>
              <w:t>Juína</w:t>
            </w:r>
            <w:r w:rsidRPr="00CF1655">
              <w:rPr>
                <w:rFonts w:cs="Arial"/>
                <w:sz w:val="22"/>
                <w:szCs w:val="22"/>
              </w:rPr>
              <w:t xml:space="preserve">: Utilização de </w:t>
            </w:r>
            <w:r w:rsidRPr="00CF1655">
              <w:rPr>
                <w:rFonts w:cs="Arial"/>
                <w:b/>
                <w:sz w:val="22"/>
                <w:szCs w:val="22"/>
              </w:rPr>
              <w:t>veículo</w:t>
            </w:r>
            <w:r>
              <w:rPr>
                <w:rFonts w:cs="Arial"/>
                <w:b/>
                <w:sz w:val="22"/>
                <w:szCs w:val="22"/>
              </w:rPr>
              <w:t xml:space="preserve"> </w:t>
            </w:r>
            <w:r w:rsidRPr="00CF1655">
              <w:rPr>
                <w:rFonts w:cs="Arial"/>
                <w:b/>
                <w:sz w:val="22"/>
                <w:szCs w:val="22"/>
              </w:rPr>
              <w:t>terceirizado</w:t>
            </w:r>
            <w:r w:rsidRPr="00CF1655">
              <w:rPr>
                <w:rFonts w:cs="Arial"/>
                <w:sz w:val="22"/>
                <w:szCs w:val="22"/>
              </w:rPr>
              <w:t xml:space="preserve">.com abastecimento próprio, e com veículo adequado para transporte dos acadêmicos.  Saída de Castanheira até a cidade de Juína – Faculdade AJES. Período de atendimento: noturno. Quilometragem da linha: 86 km (ida e volta). </w:t>
            </w:r>
          </w:p>
        </w:tc>
      </w:tr>
    </w:tbl>
    <w:p w:rsidR="0017049B" w:rsidRPr="007B583C" w:rsidRDefault="0017049B" w:rsidP="0017049B">
      <w:pPr>
        <w:pStyle w:val="TextosemFormatao"/>
        <w:jc w:val="both"/>
        <w:rPr>
          <w:rFonts w:ascii="Arial" w:hAnsi="Arial" w:cs="Arial"/>
          <w:b/>
          <w:sz w:val="24"/>
          <w:szCs w:val="24"/>
        </w:rPr>
      </w:pPr>
    </w:p>
    <w:p w:rsidR="0017049B" w:rsidRPr="007B583C" w:rsidRDefault="0017049B" w:rsidP="0017049B">
      <w:pPr>
        <w:jc w:val="both"/>
        <w:rPr>
          <w:rFonts w:ascii="Arial" w:hAnsi="Arial" w:cs="Arial"/>
          <w:sz w:val="24"/>
          <w:szCs w:val="24"/>
        </w:rPr>
      </w:pPr>
      <w:r w:rsidRPr="007B583C">
        <w:rPr>
          <w:rFonts w:ascii="Arial" w:hAnsi="Arial" w:cs="Arial"/>
          <w:bCs/>
          <w:sz w:val="24"/>
          <w:szCs w:val="24"/>
        </w:rPr>
        <w:t xml:space="preserve">1.2. </w:t>
      </w:r>
      <w:r w:rsidRPr="007B583C">
        <w:rPr>
          <w:rFonts w:ascii="Arial" w:hAnsi="Arial" w:cs="Arial"/>
          <w:sz w:val="24"/>
          <w:szCs w:val="24"/>
        </w:rPr>
        <w:t xml:space="preserve">Os </w:t>
      </w:r>
      <w:r w:rsidRPr="007B583C">
        <w:rPr>
          <w:rFonts w:ascii="Arial" w:hAnsi="Arial" w:cs="Arial"/>
          <w:color w:val="000000" w:themeColor="text1"/>
          <w:sz w:val="24"/>
          <w:szCs w:val="24"/>
        </w:rPr>
        <w:t>serviços de TRANSPORTE</w:t>
      </w:r>
      <w:r w:rsidRPr="007B583C">
        <w:rPr>
          <w:rFonts w:ascii="Arial" w:hAnsi="Arial" w:cs="Arial"/>
          <w:sz w:val="24"/>
          <w:szCs w:val="24"/>
        </w:rPr>
        <w:t xml:space="preserve"> DE ACADÊMICOS (CASTANHEIRA À JUINA/ SEGUNDA-FEIRA À SEXTA-FEIRA - IDA E VOLTA), atendendo a necessid</w:t>
      </w:r>
      <w:r w:rsidR="00A63B41">
        <w:rPr>
          <w:rFonts w:ascii="Arial" w:hAnsi="Arial" w:cs="Arial"/>
          <w:sz w:val="24"/>
          <w:szCs w:val="24"/>
        </w:rPr>
        <w:t>ade DO GABINETE DA PREFEITA do Município de Castanheira Estado de Mato G</w:t>
      </w:r>
      <w:r w:rsidRPr="007B583C">
        <w:rPr>
          <w:rFonts w:ascii="Arial" w:hAnsi="Arial" w:cs="Arial"/>
          <w:sz w:val="24"/>
          <w:szCs w:val="24"/>
        </w:rPr>
        <w:t>rosso, devem ser entregues de forma parcelada, ou ainda, programada de acordo com a necessidade do Poder Executivo Municipal, mediante solicitação/requisição do CONTRATANTE, observado a quantidade estabelecida.</w:t>
      </w:r>
    </w:p>
    <w:p w:rsidR="0017049B" w:rsidRPr="007B583C" w:rsidRDefault="0017049B" w:rsidP="0017049B">
      <w:pPr>
        <w:ind w:left="708"/>
        <w:jc w:val="both"/>
        <w:rPr>
          <w:rFonts w:ascii="Arial" w:hAnsi="Arial" w:cs="Arial"/>
          <w:sz w:val="24"/>
          <w:szCs w:val="24"/>
        </w:rPr>
      </w:pPr>
    </w:p>
    <w:p w:rsidR="0017049B" w:rsidRPr="007B583C" w:rsidRDefault="0017049B" w:rsidP="00EA3D3B">
      <w:pPr>
        <w:ind w:left="708"/>
        <w:jc w:val="center"/>
        <w:rPr>
          <w:rFonts w:ascii="Arial" w:hAnsi="Arial" w:cs="Arial"/>
          <w:b/>
          <w:sz w:val="24"/>
          <w:szCs w:val="24"/>
        </w:rPr>
      </w:pPr>
      <w:r w:rsidRPr="007B583C">
        <w:rPr>
          <w:rFonts w:ascii="Arial" w:hAnsi="Arial" w:cs="Arial"/>
          <w:b/>
          <w:sz w:val="24"/>
          <w:szCs w:val="24"/>
          <w:bdr w:val="single" w:sz="4" w:space="0" w:color="auto" w:frame="1"/>
        </w:rPr>
        <w:t>CLÁUSULA SEGUNDA</w:t>
      </w:r>
    </w:p>
    <w:p w:rsidR="0017049B" w:rsidRPr="007B583C" w:rsidRDefault="0017049B" w:rsidP="00EA3D3B">
      <w:pPr>
        <w:ind w:left="708"/>
        <w:jc w:val="center"/>
        <w:rPr>
          <w:rFonts w:ascii="Arial" w:hAnsi="Arial" w:cs="Arial"/>
          <w:sz w:val="24"/>
          <w:szCs w:val="24"/>
        </w:rPr>
      </w:pPr>
      <w:r w:rsidRPr="007B583C">
        <w:rPr>
          <w:rFonts w:ascii="Arial" w:hAnsi="Arial" w:cs="Arial"/>
          <w:sz w:val="24"/>
          <w:szCs w:val="24"/>
        </w:rPr>
        <w:t>DAS CONDIÇÕES DO FORNECIMENTO E RECEBIMENTO</w:t>
      </w:r>
    </w:p>
    <w:p w:rsidR="0017049B" w:rsidRPr="007B583C" w:rsidRDefault="0017049B" w:rsidP="0017049B">
      <w:pPr>
        <w:pStyle w:val="TextosemFormatao"/>
        <w:ind w:left="708"/>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2.1. O fornecimento do objeto do presente Contrato Administrativo deverá ser efetuado por solicitação/requisição, mediante a expedição pelo CONTRATANTE de Ordem de Compras.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eastAsia="Calibri" w:hAnsi="Arial" w:cs="Arial"/>
          <w:sz w:val="24"/>
          <w:szCs w:val="24"/>
          <w:lang w:eastAsia="en-US"/>
        </w:rPr>
      </w:pPr>
      <w:r w:rsidRPr="007B583C">
        <w:rPr>
          <w:rFonts w:ascii="Arial" w:hAnsi="Arial" w:cs="Arial"/>
          <w:sz w:val="24"/>
          <w:szCs w:val="24"/>
        </w:rPr>
        <w:t xml:space="preserve">2.2. Os </w:t>
      </w:r>
      <w:r w:rsidRPr="007B583C">
        <w:rPr>
          <w:rFonts w:ascii="Arial" w:hAnsi="Arial" w:cs="Arial"/>
          <w:color w:val="000000" w:themeColor="text1"/>
          <w:sz w:val="24"/>
          <w:szCs w:val="24"/>
        </w:rPr>
        <w:t xml:space="preserve">produtos, materiais e ou serviços </w:t>
      </w:r>
      <w:r w:rsidRPr="007B583C">
        <w:rPr>
          <w:rFonts w:ascii="Arial" w:hAnsi="Arial" w:cs="Arial"/>
          <w:sz w:val="24"/>
          <w:szCs w:val="24"/>
        </w:rPr>
        <w:t>deverão ser entregue</w:t>
      </w:r>
      <w:r w:rsidR="00031C1D">
        <w:rPr>
          <w:rFonts w:ascii="Arial" w:hAnsi="Arial" w:cs="Arial"/>
          <w:sz w:val="24"/>
          <w:szCs w:val="24"/>
        </w:rPr>
        <w:t>s/iniciados no prazo de imediato</w:t>
      </w:r>
      <w:r w:rsidRPr="007B583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7B583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7B583C">
        <w:rPr>
          <w:rFonts w:ascii="Arial" w:hAnsi="Arial" w:cs="Arial"/>
          <w:sz w:val="24"/>
          <w:szCs w:val="24"/>
        </w:rPr>
        <w:t>ocasione prejuízo ou comprometa a segurança de pessoas, obras, serviços, equipamentos e outros bens, públicos ou particulares.</w:t>
      </w:r>
    </w:p>
    <w:p w:rsidR="0017049B" w:rsidRPr="007B583C" w:rsidRDefault="0017049B" w:rsidP="0017049B">
      <w:pPr>
        <w:ind w:left="708"/>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 xml:space="preserve">2.3. A Ordem de Compras poderá ser enviada via endereço eletrônico </w:t>
      </w:r>
      <w:r w:rsidRPr="007B583C">
        <w:rPr>
          <w:rFonts w:ascii="Arial" w:hAnsi="Arial" w:cs="Arial"/>
          <w:i/>
          <w:sz w:val="24"/>
          <w:szCs w:val="24"/>
        </w:rPr>
        <w:t>e-mail</w:t>
      </w:r>
      <w:r w:rsidRPr="007B583C">
        <w:rPr>
          <w:rFonts w:ascii="Arial" w:hAnsi="Arial" w:cs="Arial"/>
          <w:sz w:val="24"/>
          <w:szCs w:val="24"/>
        </w:rPr>
        <w:t xml:space="preserve"> da CONTRATADA, que deverá ser imediatamente confirmado o seu recebimento, conforme obrigação assumida no certame do </w:t>
      </w:r>
      <w:r w:rsidRPr="00C74F8D">
        <w:rPr>
          <w:rFonts w:ascii="Arial" w:hAnsi="Arial" w:cs="Arial"/>
          <w:b/>
          <w:sz w:val="24"/>
          <w:szCs w:val="24"/>
        </w:rPr>
        <w:t>Pregão Presencial nº 15/2020</w:t>
      </w:r>
      <w:r w:rsidRPr="007B583C">
        <w:rPr>
          <w:rFonts w:ascii="Arial" w:hAnsi="Arial" w:cs="Arial"/>
          <w:sz w:val="24"/>
          <w:szCs w:val="24"/>
        </w:rPr>
        <w:t>.</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2.4. Decorrido o prazo previsto no subitem 2.2., desta Cláusula, sem que a CONTRATADA efetue a entrega dos serviços de TRANSPORTE DE ACADÊMICOS (CASTANHEIRA À JUINA/ SEGUNDA-FEIRA À SEXTA-FEIRA - IDA E VOLTA), atendendo a necessidade DO GABINETE DA PREFEITA do município de castanheira estado de mato grosso</w:t>
      </w:r>
      <w:r w:rsidRPr="007B583C">
        <w:rPr>
          <w:rFonts w:ascii="Arial" w:hAnsi="Arial" w:cs="Arial"/>
          <w:color w:val="000000" w:themeColor="text1"/>
          <w:sz w:val="24"/>
          <w:szCs w:val="24"/>
        </w:rPr>
        <w:t xml:space="preserve">, </w:t>
      </w:r>
      <w:r w:rsidRPr="007B583C">
        <w:rPr>
          <w:rFonts w:ascii="Arial" w:hAnsi="Arial" w:cs="Arial"/>
          <w:sz w:val="24"/>
          <w:szCs w:val="24"/>
        </w:rPr>
        <w:t>começará a correr o prazo de mora.</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 xml:space="preserve">2.5. As solicitações/requisições para efeitos da solicitação dos produtos, materiais e ou </w:t>
      </w:r>
      <w:r w:rsidRPr="007B583C">
        <w:rPr>
          <w:rFonts w:ascii="Arial" w:hAnsi="Arial" w:cs="Arial"/>
          <w:color w:val="000000" w:themeColor="text1"/>
          <w:sz w:val="24"/>
          <w:szCs w:val="24"/>
        </w:rPr>
        <w:t>serviços</w:t>
      </w:r>
      <w:r w:rsidRPr="007B583C">
        <w:rPr>
          <w:rFonts w:ascii="Arial" w:hAnsi="Arial" w:cs="Arial"/>
          <w:sz w:val="24"/>
          <w:szCs w:val="24"/>
        </w:rPr>
        <w:t>, poderão ser realizadas de forma parcelada, de acordo com as necessidades do CONTRATANTE, sempre mediante apresentação da Ordem Compras.</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 xml:space="preserve">2.6. Os produtos, materiais e ou </w:t>
      </w:r>
      <w:r w:rsidRPr="007B583C">
        <w:rPr>
          <w:rFonts w:ascii="Arial" w:hAnsi="Arial" w:cs="Arial"/>
          <w:color w:val="000000" w:themeColor="text1"/>
          <w:sz w:val="24"/>
          <w:szCs w:val="24"/>
        </w:rPr>
        <w:t>serviços</w:t>
      </w:r>
      <w:r w:rsidRPr="007B583C">
        <w:rPr>
          <w:rFonts w:ascii="Arial" w:hAnsi="Arial" w:cs="Arial"/>
          <w:sz w:val="24"/>
          <w:szCs w:val="24"/>
        </w:rPr>
        <w:t xml:space="preserve"> solicitados deverão ser executados no prazo estabelecido na Ordem de Compras e, a entrega deverá ser realizada nos endereços acima citados, </w:t>
      </w:r>
      <w:r w:rsidRPr="007B583C">
        <w:rPr>
          <w:rFonts w:ascii="Arial" w:eastAsia="Arial Unicode MS" w:hAnsi="Arial" w:cs="Arial"/>
          <w:kern w:val="2"/>
          <w:sz w:val="24"/>
          <w:szCs w:val="24"/>
        </w:rPr>
        <w:t xml:space="preserve">nos dias úteis, </w:t>
      </w:r>
      <w:r w:rsidRPr="007B583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 xml:space="preserve">2.7. A responsabilidade pelo recebimento dos </w:t>
      </w:r>
      <w:r w:rsidRPr="007B583C">
        <w:rPr>
          <w:rFonts w:ascii="Arial" w:hAnsi="Arial" w:cs="Arial"/>
          <w:color w:val="000000" w:themeColor="text1"/>
          <w:sz w:val="24"/>
          <w:szCs w:val="24"/>
        </w:rPr>
        <w:t xml:space="preserve">produtos/serviços </w:t>
      </w:r>
      <w:r w:rsidRPr="007B583C">
        <w:rPr>
          <w:rFonts w:ascii="Arial" w:hAnsi="Arial" w:cs="Arial"/>
          <w:sz w:val="24"/>
          <w:szCs w:val="24"/>
        </w:rPr>
        <w:t>solicitados ficará a cargo do servidor responsável pelo Departamento de Almoxarifado, ou outro servidor designado pelo CONTRATANTE, que deverá proceder à avaliação de especificação, aceite e atesto da Nota Fiscal/Fatura.</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2.8. Os produtos</w:t>
      </w:r>
      <w:r w:rsidRPr="007B583C">
        <w:rPr>
          <w:rFonts w:ascii="Arial" w:hAnsi="Arial" w:cs="Arial"/>
          <w:color w:val="000000" w:themeColor="text1"/>
          <w:sz w:val="24"/>
          <w:szCs w:val="24"/>
        </w:rPr>
        <w:t xml:space="preserve">, materiais e ou serviços </w:t>
      </w:r>
      <w:r w:rsidRPr="007B583C">
        <w:rPr>
          <w:rFonts w:ascii="Arial" w:hAnsi="Arial" w:cs="Arial"/>
          <w:sz w:val="24"/>
          <w:szCs w:val="24"/>
        </w:rPr>
        <w:t xml:space="preserve">deverão ser entregues conforme especificações e disposições contidas na Proposta apresentada no Processo de Licitação, assim como no Edital do </w:t>
      </w:r>
      <w:r w:rsidRPr="007B583C">
        <w:rPr>
          <w:rFonts w:ascii="Arial" w:hAnsi="Arial" w:cs="Arial"/>
          <w:bCs/>
          <w:kern w:val="2"/>
          <w:sz w:val="24"/>
          <w:szCs w:val="24"/>
          <w:lang w:val="pt-PT"/>
        </w:rPr>
        <w:t xml:space="preserve">Pregão Presencial nº 15/2020, e </w:t>
      </w:r>
      <w:r w:rsidRPr="007B583C">
        <w:rPr>
          <w:rFonts w:ascii="Arial" w:hAnsi="Arial" w:cs="Arial"/>
          <w:sz w:val="24"/>
          <w:szCs w:val="24"/>
        </w:rPr>
        <w:t>serão avaliados no ato de cada entrega.</w:t>
      </w:r>
    </w:p>
    <w:p w:rsidR="0017049B" w:rsidRPr="007B583C" w:rsidRDefault="0017049B" w:rsidP="0017049B">
      <w:pPr>
        <w:ind w:left="-142"/>
        <w:jc w:val="both"/>
        <w:rPr>
          <w:rFonts w:ascii="Arial" w:hAnsi="Arial" w:cs="Arial"/>
          <w:sz w:val="24"/>
          <w:szCs w:val="24"/>
        </w:rPr>
      </w:pPr>
    </w:p>
    <w:p w:rsidR="0017049B" w:rsidRPr="007B583C" w:rsidRDefault="0017049B" w:rsidP="0017049B">
      <w:pPr>
        <w:ind w:left="-142"/>
        <w:jc w:val="both"/>
        <w:rPr>
          <w:rFonts w:ascii="Arial" w:hAnsi="Arial" w:cs="Arial"/>
          <w:sz w:val="24"/>
          <w:szCs w:val="24"/>
        </w:rPr>
      </w:pPr>
      <w:r w:rsidRPr="007B583C">
        <w:rPr>
          <w:rFonts w:ascii="Arial" w:hAnsi="Arial" w:cs="Arial"/>
          <w:sz w:val="24"/>
          <w:szCs w:val="24"/>
        </w:rPr>
        <w:t xml:space="preserve">2.9. O recebimento e a aceitação do objeto deste Contrato Administrativo, estão condicionados as especificações constantes do ANEXO I – TERMO DE REFERÊNCIA, do Edital do </w:t>
      </w:r>
      <w:r w:rsidRPr="007B583C">
        <w:rPr>
          <w:rFonts w:ascii="Arial" w:hAnsi="Arial" w:cs="Arial"/>
          <w:bCs/>
          <w:kern w:val="2"/>
          <w:sz w:val="24"/>
          <w:szCs w:val="24"/>
          <w:lang w:val="pt-PT"/>
        </w:rPr>
        <w:t xml:space="preserve">Pregão Presencial nº 15/2020, obsevado no que couber, as </w:t>
      </w:r>
      <w:r w:rsidRPr="007B583C">
        <w:rPr>
          <w:rFonts w:ascii="Arial" w:hAnsi="Arial" w:cs="Arial"/>
          <w:sz w:val="24"/>
          <w:szCs w:val="24"/>
        </w:rPr>
        <w:t>disposições da Lei Federal nº 8.666/93 e suas alterações posteriores.</w:t>
      </w:r>
    </w:p>
    <w:p w:rsidR="0017049B" w:rsidRPr="007B583C" w:rsidRDefault="0017049B" w:rsidP="0017049B">
      <w:pPr>
        <w:ind w:left="-142"/>
        <w:jc w:val="both"/>
        <w:rPr>
          <w:rFonts w:ascii="Arial" w:hAnsi="Arial" w:cs="Arial"/>
          <w:sz w:val="24"/>
          <w:szCs w:val="24"/>
        </w:rPr>
      </w:pPr>
    </w:p>
    <w:p w:rsidR="0017049B" w:rsidRPr="007B583C" w:rsidRDefault="0017049B" w:rsidP="00EA3D3B">
      <w:pPr>
        <w:ind w:left="708"/>
        <w:jc w:val="center"/>
        <w:rPr>
          <w:rFonts w:ascii="Arial" w:hAnsi="Arial" w:cs="Arial"/>
          <w:b/>
          <w:sz w:val="24"/>
          <w:szCs w:val="24"/>
        </w:rPr>
      </w:pPr>
      <w:r w:rsidRPr="007B583C">
        <w:rPr>
          <w:rFonts w:ascii="Arial" w:hAnsi="Arial" w:cs="Arial"/>
          <w:b/>
          <w:sz w:val="24"/>
          <w:szCs w:val="24"/>
          <w:bdr w:val="single" w:sz="4" w:space="0" w:color="auto" w:frame="1"/>
        </w:rPr>
        <w:t>CLÁUSULA TERCEIRA</w:t>
      </w:r>
    </w:p>
    <w:p w:rsidR="0017049B" w:rsidRPr="007B583C" w:rsidRDefault="0017049B" w:rsidP="00EA3D3B">
      <w:pPr>
        <w:ind w:left="708"/>
        <w:jc w:val="center"/>
        <w:rPr>
          <w:rFonts w:ascii="Arial" w:hAnsi="Arial" w:cs="Arial"/>
          <w:sz w:val="24"/>
          <w:szCs w:val="24"/>
        </w:rPr>
      </w:pPr>
      <w:r w:rsidRPr="007B583C">
        <w:rPr>
          <w:rFonts w:ascii="Arial" w:hAnsi="Arial" w:cs="Arial"/>
          <w:sz w:val="24"/>
          <w:szCs w:val="24"/>
        </w:rPr>
        <w:t>DO PREÇO E DA VIGENCIA</w:t>
      </w:r>
    </w:p>
    <w:p w:rsidR="0017049B" w:rsidRPr="007B583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sz w:val="24"/>
          <w:szCs w:val="24"/>
        </w:rPr>
      </w:pPr>
      <w:r w:rsidRPr="007B583C">
        <w:rPr>
          <w:rFonts w:ascii="Arial" w:hAnsi="Arial" w:cs="Arial"/>
          <w:sz w:val="24"/>
          <w:szCs w:val="24"/>
        </w:rPr>
        <w:t xml:space="preserve">3.1. Pelo fornecimento total do objeto do presente Contrato Administrativo o CONTRATANTE pagará para a CONTRATADA a importância de R$ </w:t>
      </w:r>
      <w:r w:rsidR="004A0AF0">
        <w:rPr>
          <w:rFonts w:ascii="Arial" w:hAnsi="Arial" w:cs="Arial"/>
          <w:sz w:val="24"/>
          <w:szCs w:val="24"/>
        </w:rPr>
        <w:t>30.200,00 (trinta mil e duzentos reais</w:t>
      </w:r>
      <w:r w:rsidRPr="007B583C">
        <w:rPr>
          <w:rFonts w:ascii="Arial" w:hAnsi="Arial" w:cs="Arial"/>
          <w:sz w:val="24"/>
          <w:szCs w:val="24"/>
        </w:rPr>
        <w:t>).</w:t>
      </w:r>
    </w:p>
    <w:p w:rsidR="003461C3" w:rsidRPr="007B583C" w:rsidRDefault="003461C3" w:rsidP="0017049B">
      <w:pPr>
        <w:ind w:hanging="1"/>
        <w:jc w:val="both"/>
        <w:rPr>
          <w:rFonts w:ascii="Arial" w:hAnsi="Arial" w:cs="Arial"/>
          <w:sz w:val="24"/>
          <w:szCs w:val="24"/>
        </w:rPr>
      </w:pPr>
      <w:r>
        <w:rPr>
          <w:rFonts w:ascii="Arial" w:hAnsi="Arial" w:cs="Arial"/>
          <w:sz w:val="24"/>
          <w:szCs w:val="24"/>
        </w:rPr>
        <w:t xml:space="preserve">3.2. A Vigência do </w:t>
      </w:r>
      <w:r w:rsidR="006F61BE">
        <w:rPr>
          <w:rFonts w:ascii="Arial" w:hAnsi="Arial" w:cs="Arial"/>
          <w:sz w:val="24"/>
          <w:szCs w:val="24"/>
        </w:rPr>
        <w:t>contrato será de 27.03.2020 a 18.12.2020.</w:t>
      </w:r>
    </w:p>
    <w:p w:rsidR="0017049B" w:rsidRPr="007B583C" w:rsidRDefault="0017049B" w:rsidP="0017049B">
      <w:pPr>
        <w:ind w:hanging="1"/>
        <w:jc w:val="both"/>
        <w:rPr>
          <w:rFonts w:ascii="Arial" w:hAnsi="Arial" w:cs="Arial"/>
          <w:sz w:val="24"/>
          <w:szCs w:val="24"/>
        </w:rPr>
      </w:pPr>
      <w:bookmarkStart w:id="0" w:name="_GoBack"/>
      <w:bookmarkEnd w:id="0"/>
    </w:p>
    <w:p w:rsidR="0017049B" w:rsidRPr="007B583C" w:rsidRDefault="0017049B" w:rsidP="00EA3D3B">
      <w:pPr>
        <w:ind w:hanging="1"/>
        <w:jc w:val="center"/>
        <w:rPr>
          <w:rFonts w:ascii="Arial" w:hAnsi="Arial" w:cs="Arial"/>
          <w:b/>
          <w:sz w:val="24"/>
          <w:szCs w:val="24"/>
        </w:rPr>
      </w:pPr>
      <w:r w:rsidRPr="007B583C">
        <w:rPr>
          <w:rFonts w:ascii="Arial" w:hAnsi="Arial" w:cs="Arial"/>
          <w:b/>
          <w:sz w:val="24"/>
          <w:szCs w:val="24"/>
          <w:bdr w:val="single" w:sz="4" w:space="0" w:color="auto" w:frame="1"/>
        </w:rPr>
        <w:t>CLÁUSULA QUARTA</w:t>
      </w:r>
    </w:p>
    <w:p w:rsidR="0017049B" w:rsidRPr="007B583C" w:rsidRDefault="0017049B" w:rsidP="00EA3D3B">
      <w:pPr>
        <w:ind w:hanging="1"/>
        <w:jc w:val="center"/>
        <w:rPr>
          <w:rFonts w:ascii="Arial" w:hAnsi="Arial" w:cs="Arial"/>
          <w:sz w:val="24"/>
          <w:szCs w:val="24"/>
        </w:rPr>
      </w:pPr>
      <w:r w:rsidRPr="007B583C">
        <w:rPr>
          <w:rFonts w:ascii="Arial" w:hAnsi="Arial" w:cs="Arial"/>
          <w:sz w:val="24"/>
          <w:szCs w:val="24"/>
        </w:rPr>
        <w:t>DAS CONDIÇÕES DE PAGAMENTO</w:t>
      </w:r>
    </w:p>
    <w:p w:rsidR="0017049B" w:rsidRPr="007B583C" w:rsidRDefault="0017049B" w:rsidP="0017049B">
      <w:pPr>
        <w:ind w:hanging="1"/>
        <w:jc w:val="both"/>
        <w:rPr>
          <w:rFonts w:ascii="Arial" w:hAnsi="Arial" w:cs="Arial"/>
          <w:sz w:val="24"/>
          <w:szCs w:val="24"/>
        </w:rPr>
      </w:pPr>
    </w:p>
    <w:p w:rsidR="0017049B" w:rsidRPr="007B583C" w:rsidRDefault="0017049B" w:rsidP="0017049B">
      <w:pPr>
        <w:ind w:hanging="1"/>
        <w:jc w:val="both"/>
        <w:rPr>
          <w:rFonts w:ascii="Arial" w:hAnsi="Arial" w:cs="Arial"/>
          <w:bCs/>
          <w:sz w:val="24"/>
          <w:szCs w:val="24"/>
        </w:rPr>
      </w:pPr>
      <w:r w:rsidRPr="007B583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7B583C">
        <w:rPr>
          <w:rFonts w:ascii="Arial" w:hAnsi="Arial" w:cs="Arial"/>
          <w:bCs/>
          <w:sz w:val="24"/>
          <w:szCs w:val="24"/>
        </w:rPr>
        <w:t>Notas Fiscais/Faturas, emitidas por aquela.</w:t>
      </w:r>
    </w:p>
    <w:p w:rsidR="0017049B" w:rsidRPr="007B583C" w:rsidRDefault="0017049B" w:rsidP="0017049B">
      <w:pPr>
        <w:ind w:hanging="1"/>
        <w:jc w:val="both"/>
        <w:rPr>
          <w:rFonts w:ascii="Arial" w:hAnsi="Arial" w:cs="Arial"/>
          <w:bCs/>
          <w:sz w:val="24"/>
          <w:szCs w:val="24"/>
        </w:rPr>
      </w:pPr>
    </w:p>
    <w:p w:rsidR="0017049B" w:rsidRPr="007B583C" w:rsidRDefault="0017049B" w:rsidP="0017049B">
      <w:pPr>
        <w:ind w:hanging="1"/>
        <w:jc w:val="both"/>
        <w:rPr>
          <w:rFonts w:ascii="Arial" w:hAnsi="Arial" w:cs="Arial"/>
          <w:sz w:val="24"/>
          <w:szCs w:val="24"/>
        </w:rPr>
      </w:pPr>
      <w:r w:rsidRPr="007B583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7B583C" w:rsidRDefault="0017049B" w:rsidP="0017049B">
      <w:pPr>
        <w:ind w:hanging="1"/>
        <w:jc w:val="both"/>
        <w:rPr>
          <w:rFonts w:ascii="Arial" w:hAnsi="Arial" w:cs="Arial"/>
          <w:sz w:val="24"/>
          <w:szCs w:val="24"/>
        </w:rPr>
      </w:pPr>
    </w:p>
    <w:p w:rsidR="0017049B" w:rsidRPr="007B583C" w:rsidRDefault="0017049B" w:rsidP="0017049B">
      <w:pPr>
        <w:ind w:hanging="1"/>
        <w:jc w:val="both"/>
        <w:rPr>
          <w:rFonts w:ascii="Arial" w:hAnsi="Arial" w:cs="Arial"/>
          <w:sz w:val="24"/>
          <w:szCs w:val="24"/>
        </w:rPr>
      </w:pPr>
      <w:r w:rsidRPr="007B583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7B583C" w:rsidRDefault="0017049B" w:rsidP="0017049B">
      <w:pPr>
        <w:ind w:hanging="1"/>
        <w:jc w:val="both"/>
        <w:rPr>
          <w:rFonts w:ascii="Arial" w:hAnsi="Arial" w:cs="Arial"/>
          <w:sz w:val="24"/>
          <w:szCs w:val="24"/>
        </w:rPr>
      </w:pPr>
    </w:p>
    <w:p w:rsidR="0017049B" w:rsidRPr="007B583C" w:rsidRDefault="0017049B" w:rsidP="0017049B">
      <w:pPr>
        <w:ind w:hanging="1"/>
        <w:jc w:val="both"/>
        <w:rPr>
          <w:rFonts w:ascii="Arial" w:hAnsi="Arial" w:cs="Arial"/>
          <w:sz w:val="24"/>
          <w:szCs w:val="24"/>
        </w:rPr>
      </w:pPr>
      <w:r w:rsidRPr="007B583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17049B" w:rsidRPr="007B583C" w:rsidRDefault="0017049B" w:rsidP="0017049B">
      <w:pPr>
        <w:ind w:hanging="1"/>
        <w:jc w:val="both"/>
        <w:rPr>
          <w:rFonts w:ascii="Arial" w:hAnsi="Arial" w:cs="Arial"/>
          <w:sz w:val="24"/>
          <w:szCs w:val="24"/>
        </w:rPr>
      </w:pPr>
      <w:r w:rsidRPr="007B583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7B583C" w:rsidRDefault="0017049B" w:rsidP="0017049B">
      <w:pPr>
        <w:ind w:hanging="1"/>
        <w:jc w:val="both"/>
        <w:rPr>
          <w:rFonts w:ascii="Arial" w:hAnsi="Arial" w:cs="Arial"/>
          <w:b/>
          <w:sz w:val="24"/>
          <w:szCs w:val="24"/>
        </w:rPr>
      </w:pPr>
    </w:p>
    <w:p w:rsidR="0017049B" w:rsidRPr="007B583C" w:rsidRDefault="0017049B" w:rsidP="00EA3D3B">
      <w:pPr>
        <w:ind w:hanging="1"/>
        <w:jc w:val="center"/>
        <w:rPr>
          <w:rFonts w:ascii="Arial" w:hAnsi="Arial" w:cs="Arial"/>
          <w:b/>
          <w:sz w:val="24"/>
          <w:szCs w:val="24"/>
        </w:rPr>
      </w:pPr>
      <w:r w:rsidRPr="007B583C">
        <w:rPr>
          <w:rFonts w:ascii="Arial" w:hAnsi="Arial" w:cs="Arial"/>
          <w:b/>
          <w:sz w:val="24"/>
          <w:szCs w:val="24"/>
          <w:bdr w:val="single" w:sz="4" w:space="0" w:color="auto" w:frame="1"/>
        </w:rPr>
        <w:t>CLÁUSULA QUINTA</w:t>
      </w:r>
    </w:p>
    <w:p w:rsidR="0017049B" w:rsidRPr="007B583C" w:rsidRDefault="0017049B" w:rsidP="00EA3D3B">
      <w:pPr>
        <w:ind w:hanging="1"/>
        <w:jc w:val="center"/>
        <w:rPr>
          <w:rFonts w:ascii="Arial" w:hAnsi="Arial" w:cs="Arial"/>
          <w:sz w:val="24"/>
          <w:szCs w:val="24"/>
        </w:rPr>
      </w:pPr>
      <w:r w:rsidRPr="007B583C">
        <w:rPr>
          <w:rFonts w:ascii="Arial" w:hAnsi="Arial" w:cs="Arial"/>
          <w:sz w:val="24"/>
          <w:szCs w:val="24"/>
        </w:rPr>
        <w:t>DA ATUALIZAÇÃO MONETÁRIA</w:t>
      </w:r>
    </w:p>
    <w:p w:rsidR="0017049B" w:rsidRPr="007B583C" w:rsidRDefault="0017049B" w:rsidP="0017049B">
      <w:pPr>
        <w:ind w:hanging="1"/>
        <w:rPr>
          <w:rFonts w:ascii="Arial" w:hAnsi="Arial" w:cs="Arial"/>
          <w:sz w:val="24"/>
          <w:szCs w:val="24"/>
        </w:rPr>
      </w:pPr>
    </w:p>
    <w:p w:rsidR="0017049B" w:rsidRPr="007B583C" w:rsidRDefault="0017049B" w:rsidP="0017049B">
      <w:pPr>
        <w:pStyle w:val="TextosemFormatao"/>
        <w:ind w:hanging="1"/>
        <w:jc w:val="both"/>
        <w:rPr>
          <w:rFonts w:ascii="Arial" w:hAnsi="Arial" w:cs="Arial"/>
          <w:sz w:val="24"/>
          <w:szCs w:val="24"/>
        </w:rPr>
      </w:pPr>
      <w:r w:rsidRPr="007B583C">
        <w:rPr>
          <w:rFonts w:ascii="Arial" w:hAnsi="Arial" w:cs="Arial"/>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proofErr w:type="gramStart"/>
      <w:r w:rsidRPr="007B583C">
        <w:rPr>
          <w:rFonts w:ascii="Arial" w:hAnsi="Arial" w:cs="Arial"/>
          <w:i/>
          <w:sz w:val="24"/>
          <w:szCs w:val="24"/>
        </w:rPr>
        <w:t>pro</w:t>
      </w:r>
      <w:proofErr w:type="gramEnd"/>
      <w:r w:rsidRPr="007B583C">
        <w:rPr>
          <w:rFonts w:ascii="Arial" w:hAnsi="Arial" w:cs="Arial"/>
          <w:i/>
          <w:sz w:val="24"/>
          <w:szCs w:val="24"/>
        </w:rPr>
        <w:t xml:space="preserve"> rata tempore</w:t>
      </w:r>
      <w:r w:rsidRPr="007B583C">
        <w:rPr>
          <w:rFonts w:ascii="Arial" w:hAnsi="Arial" w:cs="Arial"/>
          <w:sz w:val="24"/>
          <w:szCs w:val="24"/>
        </w:rPr>
        <w:t>, calculada da data do vencimento da obrigação e do seu efetivo pagamento, mediante a aplicação da seguinte fórmula:</w:t>
      </w:r>
    </w:p>
    <w:p w:rsidR="0017049B" w:rsidRPr="007B583C"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7B583C" w:rsidTr="007D3C6D">
        <w:tc>
          <w:tcPr>
            <w:tcW w:w="3118"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EM     = [(1 + TR/100) N30 - 1] x VP</w:t>
            </w:r>
          </w:p>
        </w:tc>
      </w:tr>
    </w:tbl>
    <w:p w:rsidR="0017049B" w:rsidRPr="007B583C" w:rsidRDefault="0017049B" w:rsidP="0017049B">
      <w:pPr>
        <w:autoSpaceDE w:val="0"/>
        <w:autoSpaceDN w:val="0"/>
        <w:adjustRightInd w:val="0"/>
        <w:ind w:left="708"/>
        <w:jc w:val="both"/>
        <w:rPr>
          <w:rFonts w:ascii="Arial" w:hAnsi="Arial" w:cs="Arial"/>
          <w:sz w:val="24"/>
          <w:szCs w:val="24"/>
        </w:rPr>
      </w:pPr>
    </w:p>
    <w:p w:rsidR="0017049B" w:rsidRPr="007B583C" w:rsidRDefault="0017049B" w:rsidP="0017049B">
      <w:pPr>
        <w:autoSpaceDE w:val="0"/>
        <w:autoSpaceDN w:val="0"/>
        <w:adjustRightInd w:val="0"/>
        <w:ind w:left="708"/>
        <w:jc w:val="both"/>
        <w:rPr>
          <w:rFonts w:ascii="Arial" w:hAnsi="Arial" w:cs="Arial"/>
          <w:sz w:val="24"/>
          <w:szCs w:val="24"/>
        </w:rPr>
      </w:pPr>
      <w:r w:rsidRPr="007B583C">
        <w:rPr>
          <w:rFonts w:ascii="Arial" w:hAnsi="Arial" w:cs="Arial"/>
          <w:sz w:val="24"/>
          <w:szCs w:val="24"/>
        </w:rPr>
        <w:t>Onde:</w:t>
      </w:r>
    </w:p>
    <w:p w:rsidR="0017049B" w:rsidRPr="007B583C"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17049B" w:rsidRPr="007B583C" w:rsidTr="007D3C6D">
        <w:tc>
          <w:tcPr>
            <w:tcW w:w="940" w:type="dxa"/>
            <w:tcBorders>
              <w:top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TR</w:t>
            </w:r>
          </w:p>
        </w:tc>
        <w:tc>
          <w:tcPr>
            <w:tcW w:w="1041" w:type="dxa"/>
            <w:tcBorders>
              <w:top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w:t>
            </w:r>
          </w:p>
        </w:tc>
        <w:tc>
          <w:tcPr>
            <w:tcW w:w="6945" w:type="dxa"/>
            <w:tcBorders>
              <w:top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Percentual atribuído à Taxa Referencial - TR</w:t>
            </w:r>
          </w:p>
        </w:tc>
      </w:tr>
      <w:tr w:rsidR="0017049B" w:rsidRPr="007B583C" w:rsidTr="007D3C6D">
        <w:tc>
          <w:tcPr>
            <w:tcW w:w="940"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EM</w:t>
            </w:r>
          </w:p>
        </w:tc>
        <w:tc>
          <w:tcPr>
            <w:tcW w:w="1041"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w:t>
            </w:r>
          </w:p>
        </w:tc>
        <w:tc>
          <w:tcPr>
            <w:tcW w:w="6945"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Encargos moratórios</w:t>
            </w:r>
          </w:p>
        </w:tc>
      </w:tr>
      <w:tr w:rsidR="0017049B" w:rsidRPr="007B583C" w:rsidTr="007D3C6D">
        <w:tc>
          <w:tcPr>
            <w:tcW w:w="940"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VP</w:t>
            </w:r>
          </w:p>
        </w:tc>
        <w:tc>
          <w:tcPr>
            <w:tcW w:w="1041"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w:t>
            </w:r>
          </w:p>
        </w:tc>
        <w:tc>
          <w:tcPr>
            <w:tcW w:w="6945" w:type="dxa"/>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Valor da parcela a ser paga</w:t>
            </w:r>
          </w:p>
        </w:tc>
      </w:tr>
      <w:tr w:rsidR="0017049B" w:rsidRPr="007B583C" w:rsidTr="007D3C6D">
        <w:tc>
          <w:tcPr>
            <w:tcW w:w="940" w:type="dxa"/>
            <w:tcBorders>
              <w:bottom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N</w:t>
            </w:r>
          </w:p>
        </w:tc>
        <w:tc>
          <w:tcPr>
            <w:tcW w:w="1041" w:type="dxa"/>
            <w:tcBorders>
              <w:bottom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w:t>
            </w:r>
          </w:p>
        </w:tc>
        <w:tc>
          <w:tcPr>
            <w:tcW w:w="6945" w:type="dxa"/>
            <w:tcBorders>
              <w:bottom w:val="single" w:sz="4" w:space="0" w:color="auto"/>
            </w:tcBorders>
          </w:tcPr>
          <w:p w:rsidR="0017049B" w:rsidRPr="007B583C" w:rsidRDefault="0017049B" w:rsidP="007D3C6D">
            <w:pPr>
              <w:autoSpaceDE w:val="0"/>
              <w:autoSpaceDN w:val="0"/>
              <w:adjustRightInd w:val="0"/>
              <w:ind w:left="708"/>
              <w:jc w:val="both"/>
              <w:rPr>
                <w:rFonts w:ascii="Arial" w:hAnsi="Arial" w:cs="Arial"/>
                <w:sz w:val="24"/>
                <w:szCs w:val="24"/>
              </w:rPr>
            </w:pPr>
            <w:r w:rsidRPr="007B583C">
              <w:rPr>
                <w:rFonts w:ascii="Arial" w:hAnsi="Arial" w:cs="Arial"/>
                <w:sz w:val="24"/>
                <w:szCs w:val="24"/>
              </w:rPr>
              <w:t>Número de dias entre a data do vencimento e a data do efetivo pagamento</w:t>
            </w:r>
          </w:p>
        </w:tc>
      </w:tr>
    </w:tbl>
    <w:p w:rsidR="0017049B" w:rsidRPr="007B583C" w:rsidRDefault="0017049B" w:rsidP="0017049B">
      <w:pPr>
        <w:ind w:left="708"/>
        <w:rPr>
          <w:rFonts w:ascii="Arial" w:hAnsi="Arial" w:cs="Arial"/>
          <w:b/>
          <w:sz w:val="24"/>
          <w:szCs w:val="24"/>
          <w:bdr w:val="single" w:sz="4" w:space="0" w:color="auto"/>
        </w:rPr>
      </w:pPr>
    </w:p>
    <w:p w:rsidR="0017049B" w:rsidRPr="007B583C" w:rsidRDefault="0017049B" w:rsidP="00EA3D3B">
      <w:pPr>
        <w:ind w:left="708"/>
        <w:jc w:val="center"/>
        <w:rPr>
          <w:rFonts w:ascii="Arial" w:hAnsi="Arial" w:cs="Arial"/>
          <w:b/>
          <w:sz w:val="24"/>
          <w:szCs w:val="24"/>
        </w:rPr>
      </w:pPr>
      <w:r w:rsidRPr="007B583C">
        <w:rPr>
          <w:rFonts w:ascii="Arial" w:hAnsi="Arial" w:cs="Arial"/>
          <w:b/>
          <w:sz w:val="24"/>
          <w:szCs w:val="24"/>
          <w:bdr w:val="single" w:sz="4" w:space="0" w:color="auto"/>
        </w:rPr>
        <w:t>CLÁUSULA SEXTA</w:t>
      </w:r>
    </w:p>
    <w:p w:rsidR="0017049B" w:rsidRPr="007B583C" w:rsidRDefault="0017049B" w:rsidP="00EA3D3B">
      <w:pPr>
        <w:ind w:left="708"/>
        <w:jc w:val="center"/>
        <w:rPr>
          <w:rFonts w:ascii="Arial" w:hAnsi="Arial" w:cs="Arial"/>
          <w:sz w:val="24"/>
          <w:szCs w:val="24"/>
        </w:rPr>
      </w:pPr>
      <w:r w:rsidRPr="007B583C">
        <w:rPr>
          <w:rFonts w:ascii="Arial" w:hAnsi="Arial" w:cs="Arial"/>
          <w:sz w:val="24"/>
          <w:szCs w:val="24"/>
        </w:rPr>
        <w:t>DO REAJUSTE E DA REVISÃO DO CONTRATO</w:t>
      </w:r>
    </w:p>
    <w:p w:rsidR="0017049B" w:rsidRPr="007B583C" w:rsidRDefault="0017049B" w:rsidP="0017049B">
      <w:pPr>
        <w:pStyle w:val="TextosemFormatao"/>
        <w:ind w:left="708"/>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6.1. DISPOSIÇÕES GERAIS:</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Style35"/>
        <w:widowControl/>
        <w:spacing w:line="240" w:lineRule="auto"/>
        <w:ind w:firstLine="0"/>
        <w:jc w:val="both"/>
        <w:rPr>
          <w:rFonts w:ascii="Arial" w:hAnsi="Arial" w:cs="Arial"/>
        </w:rPr>
      </w:pPr>
      <w:r w:rsidRPr="007B583C">
        <w:rPr>
          <w:rFonts w:ascii="Arial" w:hAnsi="Arial" w:cs="Arial"/>
        </w:rPr>
        <w:t>6.1.1. O protocolo de Requerimento de Correção e Atualização monetária, de Reajuste de Preços e de Revisão Contratual (</w:t>
      </w:r>
      <w:r w:rsidRPr="007B583C">
        <w:rPr>
          <w:rFonts w:ascii="Arial" w:eastAsia="Arial Unicode MS" w:hAnsi="Arial" w:cs="Arial"/>
          <w:kern w:val="2"/>
        </w:rPr>
        <w:t xml:space="preserve">realinhamento de preços ou reequilíbrio econômico-financeiro), </w:t>
      </w:r>
      <w:r w:rsidRPr="007B583C">
        <w:rPr>
          <w:rFonts w:ascii="Arial" w:hAnsi="Arial" w:cs="Arial"/>
        </w:rPr>
        <w:t>não é causa ou fundamento que autoriza ou justifique a interrupção ou o descumprimento das obrigações neste Contrato contraídas, em especial, do fornecimento dos serviços de TRANSPORTE DE ACADÊMICOS (CASTANHEIRA À JUINA/ SEGUNDA-FEIRA À SEXTA-FEIRA - IDA E VOLTA)</w:t>
      </w:r>
      <w:r w:rsidRPr="007B583C">
        <w:rPr>
          <w:rFonts w:ascii="Arial" w:hAnsi="Arial" w:cs="Arial"/>
          <w:b/>
        </w:rPr>
        <w:t xml:space="preserve">, </w:t>
      </w:r>
      <w:r w:rsidRPr="007B583C">
        <w:rPr>
          <w:rFonts w:ascii="Arial" w:hAnsi="Arial" w:cs="Arial"/>
        </w:rPr>
        <w:t>deverá</w:t>
      </w:r>
      <w:r w:rsidRPr="007B583C">
        <w:rPr>
          <w:rFonts w:ascii="Arial" w:hAnsi="Arial" w:cs="Arial"/>
          <w:b/>
        </w:rPr>
        <w:t xml:space="preserve"> </w:t>
      </w:r>
      <w:r w:rsidRPr="007B583C">
        <w:rPr>
          <w:rFonts w:ascii="Arial" w:hAnsi="Arial" w:cs="Arial"/>
        </w:rPr>
        <w:t>responder a CONTRATADA como infratora, nos termos da legislação vigente e do presente Edital.</w:t>
      </w:r>
    </w:p>
    <w:p w:rsidR="0017049B" w:rsidRPr="007B583C" w:rsidRDefault="0017049B" w:rsidP="0017049B">
      <w:pPr>
        <w:pStyle w:val="Style35"/>
        <w:widowControl/>
        <w:spacing w:line="240" w:lineRule="auto"/>
        <w:ind w:firstLine="0"/>
        <w:jc w:val="both"/>
        <w:rPr>
          <w:rFonts w:ascii="Arial" w:hAnsi="Arial" w:cs="Arial"/>
        </w:rPr>
      </w:pPr>
    </w:p>
    <w:p w:rsidR="0017049B" w:rsidRPr="007B583C" w:rsidRDefault="0017049B" w:rsidP="0017049B">
      <w:pPr>
        <w:pStyle w:val="Style35"/>
        <w:widowControl/>
        <w:spacing w:line="240" w:lineRule="auto"/>
        <w:ind w:firstLine="0"/>
        <w:jc w:val="both"/>
        <w:rPr>
          <w:rFonts w:ascii="Arial" w:hAnsi="Arial" w:cs="Arial"/>
        </w:rPr>
      </w:pPr>
      <w:r w:rsidRPr="007B583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7B583C" w:rsidRDefault="0017049B" w:rsidP="0017049B">
      <w:pPr>
        <w:pStyle w:val="Style35"/>
        <w:widowControl/>
        <w:spacing w:line="240" w:lineRule="auto"/>
        <w:ind w:firstLine="0"/>
        <w:jc w:val="both"/>
        <w:rPr>
          <w:rFonts w:ascii="Arial" w:hAnsi="Arial" w:cs="Arial"/>
        </w:rPr>
      </w:pPr>
    </w:p>
    <w:p w:rsidR="0017049B" w:rsidRPr="007B583C" w:rsidRDefault="0017049B" w:rsidP="0017049B">
      <w:pPr>
        <w:pStyle w:val="minuta"/>
        <w:spacing w:after="0"/>
        <w:ind w:left="0"/>
        <w:rPr>
          <w:rFonts w:eastAsia="Arial Unicode MS"/>
          <w:kern w:val="2"/>
        </w:rPr>
      </w:pPr>
      <w:r w:rsidRPr="007B583C">
        <w:t xml:space="preserve">6.2. </w:t>
      </w:r>
      <w:r w:rsidRPr="007B583C">
        <w:rPr>
          <w:rFonts w:eastAsia="Arial Unicode MS"/>
          <w:kern w:val="2"/>
        </w:rPr>
        <w:t>DA REVISÃO DO CONTRATO (REALINHAMENTO DE PREÇOS OU REEQUILÍBRIO ECONÔMICO-FINANCEIRO).</w:t>
      </w:r>
    </w:p>
    <w:p w:rsidR="0017049B" w:rsidRPr="007B583C" w:rsidRDefault="0017049B" w:rsidP="0017049B">
      <w:pPr>
        <w:pStyle w:val="minuta"/>
        <w:spacing w:after="0"/>
        <w:ind w:left="0"/>
        <w:rPr>
          <w:rFonts w:eastAsia="Arial Unicode MS"/>
          <w:kern w:val="2"/>
        </w:rPr>
      </w:pPr>
    </w:p>
    <w:p w:rsidR="0017049B" w:rsidRPr="007B583C" w:rsidRDefault="0017049B" w:rsidP="0017049B">
      <w:pPr>
        <w:pStyle w:val="Style4"/>
        <w:widowControl/>
        <w:spacing w:line="240" w:lineRule="auto"/>
        <w:ind w:firstLine="0"/>
        <w:rPr>
          <w:rFonts w:cs="Arial"/>
        </w:rPr>
      </w:pPr>
      <w:r w:rsidRPr="007B583C">
        <w:rPr>
          <w:rFonts w:cs="Arial"/>
        </w:rPr>
        <w:t>6.2</w:t>
      </w:r>
      <w:r w:rsidRPr="007B583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7B583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7B583C" w:rsidRDefault="0017049B" w:rsidP="0017049B">
      <w:pPr>
        <w:pStyle w:val="Style4"/>
        <w:widowControl/>
        <w:spacing w:line="240" w:lineRule="auto"/>
        <w:ind w:firstLine="0"/>
        <w:rPr>
          <w:rFonts w:cs="Arial"/>
        </w:rPr>
      </w:pPr>
    </w:p>
    <w:p w:rsidR="0017049B" w:rsidRPr="007B583C" w:rsidRDefault="0017049B" w:rsidP="0017049B">
      <w:pPr>
        <w:pStyle w:val="Style4"/>
        <w:widowControl/>
        <w:spacing w:line="240" w:lineRule="auto"/>
        <w:ind w:firstLine="0"/>
        <w:rPr>
          <w:rStyle w:val="FontStyle64"/>
          <w:rFonts w:ascii="Arial" w:eastAsia="MS Mincho" w:hAnsi="Arial" w:cs="Arial"/>
          <w:b w:val="0"/>
          <w:sz w:val="24"/>
          <w:szCs w:val="24"/>
        </w:rPr>
      </w:pPr>
      <w:r w:rsidRPr="007B583C">
        <w:rPr>
          <w:rFonts w:cs="Arial"/>
        </w:rPr>
        <w:t xml:space="preserve">6.2.2. </w:t>
      </w:r>
      <w:r w:rsidRPr="007B583C">
        <w:rPr>
          <w:rStyle w:val="FontStyle64"/>
          <w:rFonts w:ascii="Arial" w:eastAsia="MS Mincho" w:hAnsi="Arial" w:cs="Arial"/>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7B583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7B583C" w:rsidRDefault="0017049B" w:rsidP="00EA3D3B">
      <w:pPr>
        <w:jc w:val="center"/>
        <w:rPr>
          <w:rFonts w:ascii="Arial" w:hAnsi="Arial" w:cs="Arial"/>
          <w:b/>
          <w:sz w:val="24"/>
          <w:szCs w:val="24"/>
        </w:rPr>
      </w:pPr>
      <w:r w:rsidRPr="007B583C">
        <w:rPr>
          <w:rFonts w:ascii="Arial" w:hAnsi="Arial" w:cs="Arial"/>
          <w:b/>
          <w:sz w:val="24"/>
          <w:szCs w:val="24"/>
          <w:bdr w:val="single" w:sz="4" w:space="0" w:color="auto"/>
        </w:rPr>
        <w:t>CLÁUSULA SÉTIMA</w:t>
      </w:r>
    </w:p>
    <w:p w:rsidR="0017049B" w:rsidRPr="007B583C" w:rsidRDefault="0017049B" w:rsidP="00EA3D3B">
      <w:pPr>
        <w:jc w:val="center"/>
        <w:rPr>
          <w:rFonts w:ascii="Arial" w:hAnsi="Arial" w:cs="Arial"/>
          <w:sz w:val="24"/>
          <w:szCs w:val="24"/>
        </w:rPr>
      </w:pPr>
      <w:r w:rsidRPr="007B583C">
        <w:rPr>
          <w:rFonts w:ascii="Arial" w:hAnsi="Arial" w:cs="Arial"/>
          <w:sz w:val="24"/>
          <w:szCs w:val="24"/>
        </w:rPr>
        <w:t>DA DOTAÇÃO ORÇAMENTÁRIA</w:t>
      </w:r>
    </w:p>
    <w:p w:rsidR="0017049B" w:rsidRPr="007B583C" w:rsidRDefault="0017049B" w:rsidP="0017049B">
      <w:pPr>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Pr="007B583C" w:rsidRDefault="0017049B" w:rsidP="0017049B">
      <w:pPr>
        <w:rPr>
          <w:rFonts w:ascii="Arial" w:hAnsi="Arial" w:cs="Arial"/>
          <w:color w:val="FF0000"/>
          <w:sz w:val="24"/>
          <w:szCs w:val="24"/>
        </w:rPr>
      </w:pPr>
    </w:p>
    <w:p w:rsidR="0017049B" w:rsidRPr="007B583C" w:rsidRDefault="0017049B" w:rsidP="0017049B">
      <w:pPr>
        <w:jc w:val="both"/>
        <w:rPr>
          <w:rFonts w:ascii="Arial" w:hAnsi="Arial" w:cs="Arial"/>
          <w:b/>
          <w:bCs/>
          <w:sz w:val="24"/>
          <w:szCs w:val="24"/>
        </w:rPr>
      </w:pPr>
      <w:r w:rsidRPr="007B583C">
        <w:rPr>
          <w:rFonts w:ascii="Arial" w:hAnsi="Arial" w:cs="Arial"/>
          <w:b/>
          <w:bCs/>
          <w:sz w:val="24"/>
          <w:szCs w:val="24"/>
        </w:rPr>
        <w:t>405      04.364.0002.3390.39 – 2004 – Transporte de Universitários;</w:t>
      </w:r>
    </w:p>
    <w:p w:rsidR="0017049B" w:rsidRPr="007B583C" w:rsidRDefault="0017049B" w:rsidP="0017049B">
      <w:pPr>
        <w:pStyle w:val="Recuodecorpodetexto3"/>
        <w:jc w:val="both"/>
        <w:rPr>
          <w:rFonts w:ascii="Arial" w:hAnsi="Arial" w:cs="Arial"/>
          <w:b/>
          <w:sz w:val="24"/>
          <w:szCs w:val="24"/>
        </w:rPr>
      </w:pPr>
    </w:p>
    <w:p w:rsidR="0017049B" w:rsidRPr="007B583C" w:rsidRDefault="0017049B" w:rsidP="00EA3D3B">
      <w:pPr>
        <w:jc w:val="center"/>
        <w:rPr>
          <w:rFonts w:ascii="Arial" w:hAnsi="Arial" w:cs="Arial"/>
          <w:b/>
          <w:sz w:val="24"/>
          <w:szCs w:val="24"/>
        </w:rPr>
      </w:pPr>
      <w:r w:rsidRPr="007B583C">
        <w:rPr>
          <w:rFonts w:ascii="Arial" w:hAnsi="Arial" w:cs="Arial"/>
          <w:b/>
          <w:sz w:val="24"/>
          <w:szCs w:val="24"/>
          <w:bdr w:val="single" w:sz="4" w:space="0" w:color="auto"/>
        </w:rPr>
        <w:t>CLÁUSULA OITAVA</w:t>
      </w:r>
    </w:p>
    <w:p w:rsidR="0017049B" w:rsidRPr="007B583C" w:rsidRDefault="0017049B" w:rsidP="00EA3D3B">
      <w:pPr>
        <w:jc w:val="center"/>
        <w:rPr>
          <w:rFonts w:ascii="Arial" w:hAnsi="Arial" w:cs="Arial"/>
          <w:sz w:val="24"/>
          <w:szCs w:val="24"/>
        </w:rPr>
      </w:pPr>
      <w:r w:rsidRPr="007B583C">
        <w:rPr>
          <w:rFonts w:ascii="Arial" w:hAnsi="Arial" w:cs="Arial"/>
          <w:sz w:val="24"/>
          <w:szCs w:val="24"/>
        </w:rPr>
        <w:t>DAS OBRIGAÇÕES DA CONTRATADA</w:t>
      </w:r>
    </w:p>
    <w:p w:rsidR="0017049B" w:rsidRPr="007B583C" w:rsidRDefault="0017049B" w:rsidP="0017049B">
      <w:pPr>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8.1. São obrigações da CONTRATADA, além das previstas no Edital do Pregão Presencial nº 15/2020:</w:t>
      </w:r>
    </w:p>
    <w:p w:rsidR="0017049B" w:rsidRPr="007B583C" w:rsidRDefault="0017049B" w:rsidP="0017049B">
      <w:pPr>
        <w:pStyle w:val="TextosemFormatao"/>
        <w:jc w:val="both"/>
        <w:rPr>
          <w:rFonts w:ascii="Arial" w:hAnsi="Arial" w:cs="Arial"/>
          <w:color w:val="000000" w:themeColor="text1"/>
          <w:sz w:val="24"/>
          <w:szCs w:val="24"/>
        </w:rPr>
      </w:pPr>
      <w:r w:rsidRPr="007B583C">
        <w:rPr>
          <w:rFonts w:ascii="Arial" w:hAnsi="Arial" w:cs="Arial"/>
          <w:sz w:val="24"/>
          <w:szCs w:val="24"/>
        </w:rPr>
        <w:t>8.1.1. Efetuar o fo</w:t>
      </w:r>
      <w:r w:rsidRPr="007B583C">
        <w:rPr>
          <w:rFonts w:ascii="Arial" w:hAnsi="Arial" w:cs="Arial"/>
          <w:color w:val="000000" w:themeColor="text1"/>
          <w:sz w:val="24"/>
          <w:szCs w:val="24"/>
        </w:rPr>
        <w:t xml:space="preserve">rnecimento dos </w:t>
      </w:r>
      <w:r w:rsidRPr="007B583C">
        <w:rPr>
          <w:rFonts w:ascii="Arial" w:hAnsi="Arial" w:cs="Arial"/>
          <w:sz w:val="24"/>
          <w:szCs w:val="24"/>
        </w:rPr>
        <w:t>serviços de TRANSPORTE DE ACADÊMICOS (CASTANHEIRA À JUINA/ SEGUNDA-FEIRA À SEXTA-FEIRA - IDA E VOLTA)</w:t>
      </w:r>
      <w:r w:rsidRPr="007B583C">
        <w:rPr>
          <w:rFonts w:ascii="Arial" w:hAnsi="Arial" w:cs="Arial"/>
          <w:b/>
          <w:sz w:val="24"/>
          <w:szCs w:val="24"/>
        </w:rPr>
        <w:t xml:space="preserve">, </w:t>
      </w:r>
      <w:r w:rsidRPr="007B583C">
        <w:rPr>
          <w:rFonts w:ascii="Arial" w:hAnsi="Arial" w:cs="Arial"/>
          <w:color w:val="000000" w:themeColor="text1"/>
          <w:sz w:val="24"/>
          <w:szCs w:val="24"/>
        </w:rPr>
        <w:t>de acordo com as especificações e condições estipuladas no presente Contrato Administrativo;</w:t>
      </w:r>
    </w:p>
    <w:p w:rsidR="0017049B" w:rsidRPr="007B583C" w:rsidRDefault="0017049B" w:rsidP="0017049B">
      <w:pPr>
        <w:pStyle w:val="TextosemFormatao"/>
        <w:jc w:val="both"/>
        <w:rPr>
          <w:rFonts w:ascii="Arial" w:hAnsi="Arial" w:cs="Arial"/>
          <w:color w:val="000000" w:themeColor="text1"/>
          <w:sz w:val="24"/>
          <w:szCs w:val="24"/>
        </w:rPr>
      </w:pPr>
    </w:p>
    <w:p w:rsidR="0017049B" w:rsidRPr="007B583C" w:rsidRDefault="0017049B" w:rsidP="0017049B">
      <w:pPr>
        <w:pStyle w:val="TextosemFormatao"/>
        <w:jc w:val="both"/>
        <w:rPr>
          <w:rFonts w:ascii="Arial" w:hAnsi="Arial" w:cs="Arial"/>
          <w:color w:val="000000" w:themeColor="text1"/>
          <w:sz w:val="24"/>
          <w:szCs w:val="24"/>
        </w:rPr>
      </w:pPr>
      <w:r w:rsidRPr="007B583C">
        <w:rPr>
          <w:rFonts w:ascii="Arial" w:hAnsi="Arial" w:cs="Arial"/>
          <w:color w:val="000000" w:themeColor="text1"/>
          <w:sz w:val="24"/>
          <w:szCs w:val="24"/>
        </w:rPr>
        <w:t>8.1.2. Reparar, corrigir, remover, às suas expensas, no todo ou em parte,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b/>
          <w:sz w:val="24"/>
          <w:szCs w:val="24"/>
        </w:rPr>
        <w:t>,</w:t>
      </w:r>
      <w:r w:rsidRPr="007B583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Pr>
          <w:rFonts w:ascii="Arial" w:hAnsi="Arial" w:cs="Arial"/>
          <w:color w:val="000000" w:themeColor="text1"/>
          <w:sz w:val="24"/>
          <w:szCs w:val="24"/>
        </w:rPr>
        <w:t>mos, no prazo máximo de 03 (três</w:t>
      </w:r>
      <w:r w:rsidRPr="007B583C">
        <w:rPr>
          <w:rFonts w:ascii="Arial" w:hAnsi="Arial" w:cs="Arial"/>
          <w:color w:val="000000" w:themeColor="text1"/>
          <w:sz w:val="24"/>
          <w:szCs w:val="24"/>
        </w:rPr>
        <w:t>) dias, contados da notificação que lhe for entregue oficialmente.</w:t>
      </w:r>
    </w:p>
    <w:p w:rsidR="0017049B" w:rsidRPr="007B583C" w:rsidRDefault="0017049B" w:rsidP="0017049B">
      <w:pPr>
        <w:pStyle w:val="TextosemFormatao"/>
        <w:jc w:val="both"/>
        <w:rPr>
          <w:rFonts w:ascii="Arial" w:hAnsi="Arial" w:cs="Arial"/>
          <w:color w:val="000000" w:themeColor="text1"/>
          <w:sz w:val="24"/>
          <w:szCs w:val="24"/>
        </w:rPr>
      </w:pPr>
    </w:p>
    <w:p w:rsidR="0017049B" w:rsidRPr="007B583C" w:rsidRDefault="0017049B" w:rsidP="0017049B">
      <w:pPr>
        <w:pStyle w:val="TextosemFormatao"/>
        <w:jc w:val="both"/>
        <w:rPr>
          <w:rFonts w:ascii="Arial" w:hAnsi="Arial" w:cs="Arial"/>
          <w:color w:val="000000" w:themeColor="text1"/>
          <w:sz w:val="24"/>
          <w:szCs w:val="24"/>
        </w:rPr>
      </w:pPr>
      <w:r w:rsidRPr="007B583C">
        <w:rPr>
          <w:rFonts w:ascii="Arial" w:hAnsi="Arial" w:cs="Arial"/>
          <w:color w:val="000000" w:themeColor="text1"/>
          <w:sz w:val="24"/>
          <w:szCs w:val="24"/>
        </w:rPr>
        <w:t>8.1.3. Assumir a responsabilidade pelos encargos fiscais e comerciais resultantes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a ser fornecidos;</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8.1.4. Assumir totalmente os custos de entrega materiais, produtos, serviços e/ou equipamentos no local especificado neste Contrato.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8.1.5. Obedecer rigorosamente às especificações descritas no Termo de Referência, do Edital do Pregão Presencial nº 15/2020;</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8.1.6. Manter durante toda a execução do presente Contrato, em compatibilidade com as obrigações por ele assumidas, todas as condições de habilitação e qualificação exigidas no certame do Pregão Presencial nº 15/2020;</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eastAsia="Arial Unicode MS" w:hAnsi="Arial" w:cs="Arial"/>
          <w:kern w:val="2"/>
          <w:sz w:val="24"/>
          <w:szCs w:val="24"/>
        </w:rPr>
      </w:pPr>
      <w:r w:rsidRPr="007B583C">
        <w:rPr>
          <w:rFonts w:ascii="Arial" w:hAnsi="Arial" w:cs="Arial"/>
          <w:sz w:val="24"/>
          <w:szCs w:val="24"/>
        </w:rPr>
        <w:t xml:space="preserve">8.1.7. </w:t>
      </w:r>
      <w:r w:rsidRPr="007B583C">
        <w:rPr>
          <w:rFonts w:ascii="Arial" w:eastAsia="Arial Unicode MS" w:hAnsi="Arial" w:cs="Arial"/>
          <w:kern w:val="2"/>
          <w:sz w:val="24"/>
          <w:szCs w:val="24"/>
        </w:rPr>
        <w:t xml:space="preserve">Manter o </w:t>
      </w:r>
      <w:r w:rsidRPr="007B583C">
        <w:rPr>
          <w:rFonts w:ascii="Arial" w:eastAsia="Arial Unicode MS" w:hAnsi="Arial" w:cs="Arial"/>
          <w:i/>
          <w:kern w:val="2"/>
          <w:sz w:val="24"/>
          <w:szCs w:val="24"/>
        </w:rPr>
        <w:t>e-mail</w:t>
      </w:r>
      <w:r w:rsidRPr="007B583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7B583C" w:rsidRDefault="0017049B" w:rsidP="0017049B">
      <w:pPr>
        <w:pStyle w:val="TextosemFormatao"/>
        <w:jc w:val="both"/>
        <w:rPr>
          <w:rFonts w:ascii="Arial" w:eastAsia="Arial Unicode MS" w:hAnsi="Arial" w:cs="Arial"/>
          <w:kern w:val="2"/>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8.1.8. Aceitar a prorrogação do presente Contrato Administrativo ou firmar novo contrato, a critério do CONTRATANTE, com os preços registrados no Pregão Presencial nº 15/2020.</w:t>
      </w:r>
    </w:p>
    <w:p w:rsidR="0017049B" w:rsidRPr="007B583C" w:rsidRDefault="0017049B" w:rsidP="0017049B">
      <w:pPr>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8.1.9. Outras previstas na Lei Federal nº 10.520/2002, na Lei Federal nº 8.666/1993, no Edital Pregão Presencial nº 15/2020 e no presente Contrato Administrativo.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jc w:val="center"/>
        <w:rPr>
          <w:rFonts w:ascii="Arial" w:hAnsi="Arial" w:cs="Arial"/>
          <w:b/>
          <w:sz w:val="24"/>
          <w:szCs w:val="24"/>
        </w:rPr>
      </w:pPr>
      <w:r w:rsidRPr="007B583C">
        <w:rPr>
          <w:rFonts w:ascii="Arial" w:hAnsi="Arial" w:cs="Arial"/>
          <w:b/>
          <w:sz w:val="24"/>
          <w:szCs w:val="24"/>
          <w:bdr w:val="single" w:sz="4" w:space="0" w:color="auto"/>
        </w:rPr>
        <w:t>CLÁUSULA NONA</w:t>
      </w:r>
    </w:p>
    <w:p w:rsidR="0017049B" w:rsidRPr="007B583C" w:rsidRDefault="0017049B" w:rsidP="0017049B">
      <w:pPr>
        <w:jc w:val="center"/>
        <w:rPr>
          <w:rFonts w:ascii="Arial" w:hAnsi="Arial" w:cs="Arial"/>
          <w:sz w:val="24"/>
          <w:szCs w:val="24"/>
        </w:rPr>
      </w:pPr>
      <w:r w:rsidRPr="007B583C">
        <w:rPr>
          <w:rFonts w:ascii="Arial" w:hAnsi="Arial" w:cs="Arial"/>
          <w:sz w:val="24"/>
          <w:szCs w:val="24"/>
        </w:rPr>
        <w:t>DAS OBRIGAÇÕES DO CONTRATANTE</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 São obrigações do CONTRATANTE, além das previstas no Edital do Pregão Presencial nº 15/2020:</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 xml:space="preserve">9.1.1. Assegurar-se do bom fornecimento </w:t>
      </w:r>
      <w:r w:rsidRPr="007B583C">
        <w:rPr>
          <w:rFonts w:ascii="Arial" w:hAnsi="Arial" w:cs="Arial"/>
          <w:color w:val="000000" w:themeColor="text1"/>
          <w:sz w:val="24"/>
          <w:szCs w:val="24"/>
        </w:rPr>
        <w:t>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xml:space="preserve"> verificando </w:t>
      </w:r>
      <w:r w:rsidRPr="007B583C">
        <w:rPr>
          <w:rFonts w:ascii="Arial" w:hAnsi="Arial" w:cs="Arial"/>
          <w:sz w:val="24"/>
          <w:szCs w:val="24"/>
        </w:rPr>
        <w:t>sempre o bom atendimento e a qualidade dos mesmos.</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9.1.2. Assegurar-se de que os preços apresentados são os preços contratados e ofertados pela CONTRATADA.</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9.1.3. Fiscalizar, através do Fiscal do Contrato, o cumprimento das obrigações contratuais pela CONTRATADA.</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9.1.4. Prestar esclarecimentos necessários, atinentes ao objeto desta contratação, que venham a ser solicitados pela CONTRATADA.</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9.1.5. Designar formalmente o Fiscal de Contrato.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9.1.6. Cumprir e fazer cumprir todos os prazos e condições estabelecidos neste Contrato Administrativo.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9.1.7. Proceder ao pagamento à CONTRATADA após atesto do Fiscal do Contrato na Nota Fiscal/Fatura, nas condições estabelecidas no presente Contrato.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9.1.8. Aplicar à CONTRATADA as sanções administrativas regulamentares e contratuais, resguardada a defesa prévia.</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9.1.9. Outras previstas na Lei Federal nº 10.520/2002, na Lei Federal nº 8.666/1993, no Edital Pregão Presencial nº 15/2020 e no presente Contrato Administrativo.</w:t>
      </w:r>
    </w:p>
    <w:p w:rsidR="0017049B" w:rsidRPr="007B583C" w:rsidRDefault="0017049B" w:rsidP="0017049B">
      <w:pPr>
        <w:rPr>
          <w:rFonts w:ascii="Arial" w:hAnsi="Arial" w:cs="Arial"/>
          <w:sz w:val="24"/>
          <w:szCs w:val="24"/>
          <w:bdr w:val="single" w:sz="4" w:space="0" w:color="auto"/>
        </w:rPr>
      </w:pPr>
    </w:p>
    <w:p w:rsidR="0017049B" w:rsidRPr="007B583C" w:rsidRDefault="0017049B" w:rsidP="0017049B">
      <w:pPr>
        <w:jc w:val="center"/>
        <w:rPr>
          <w:rFonts w:ascii="Arial" w:hAnsi="Arial" w:cs="Arial"/>
          <w:b/>
          <w:sz w:val="24"/>
          <w:szCs w:val="24"/>
        </w:rPr>
      </w:pPr>
      <w:r w:rsidRPr="007B583C">
        <w:rPr>
          <w:rFonts w:ascii="Arial" w:hAnsi="Arial" w:cs="Arial"/>
          <w:b/>
          <w:sz w:val="24"/>
          <w:szCs w:val="24"/>
          <w:bdr w:val="single" w:sz="4" w:space="0" w:color="auto"/>
        </w:rPr>
        <w:t>CLÁUSULA DÉCIMA</w:t>
      </w:r>
    </w:p>
    <w:p w:rsidR="0017049B" w:rsidRPr="007B583C" w:rsidRDefault="0017049B" w:rsidP="0017049B">
      <w:pPr>
        <w:jc w:val="center"/>
        <w:rPr>
          <w:rFonts w:ascii="Arial" w:hAnsi="Arial" w:cs="Arial"/>
          <w:sz w:val="24"/>
          <w:szCs w:val="24"/>
        </w:rPr>
      </w:pPr>
      <w:r w:rsidRPr="007B583C">
        <w:rPr>
          <w:rFonts w:ascii="Arial" w:hAnsi="Arial" w:cs="Arial"/>
          <w:sz w:val="24"/>
          <w:szCs w:val="24"/>
        </w:rPr>
        <w:t>DAS SANÇÕES ADMINISTRATIVAS</w:t>
      </w:r>
    </w:p>
    <w:p w:rsidR="0017049B" w:rsidRPr="007B583C" w:rsidRDefault="0017049B" w:rsidP="0017049B">
      <w:pPr>
        <w:jc w:val="both"/>
        <w:rPr>
          <w:rFonts w:ascii="Arial" w:hAnsi="Arial" w:cs="Arial"/>
          <w:sz w:val="24"/>
          <w:szCs w:val="24"/>
        </w:rPr>
      </w:pPr>
    </w:p>
    <w:p w:rsidR="0017049B" w:rsidRPr="007B583C" w:rsidRDefault="0017049B" w:rsidP="0017049B">
      <w:pPr>
        <w:autoSpaceDE w:val="0"/>
        <w:autoSpaceDN w:val="0"/>
        <w:adjustRightInd w:val="0"/>
        <w:jc w:val="both"/>
        <w:rPr>
          <w:rFonts w:ascii="Arial" w:hAnsi="Arial" w:cs="Arial"/>
          <w:color w:val="000000" w:themeColor="text1"/>
          <w:sz w:val="24"/>
          <w:szCs w:val="24"/>
        </w:rPr>
      </w:pPr>
      <w:r w:rsidRPr="007B583C">
        <w:rPr>
          <w:rFonts w:ascii="Arial" w:hAnsi="Arial" w:cs="Arial"/>
          <w:sz w:val="24"/>
          <w:szCs w:val="24"/>
        </w:rPr>
        <w:t xml:space="preserve">10.1. Em caso de atraso, paralisação e inexecução na prestação </w:t>
      </w:r>
      <w:r w:rsidRPr="007B583C">
        <w:rPr>
          <w:rFonts w:ascii="Arial" w:hAnsi="Arial" w:cs="Arial"/>
          <w:color w:val="000000" w:themeColor="text1"/>
          <w:sz w:val="24"/>
          <w:szCs w:val="24"/>
        </w:rPr>
        <w:t>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7B583C" w:rsidRDefault="0017049B" w:rsidP="0017049B">
      <w:pPr>
        <w:autoSpaceDE w:val="0"/>
        <w:autoSpaceDN w:val="0"/>
        <w:adjustRightInd w:val="0"/>
        <w:jc w:val="both"/>
        <w:rPr>
          <w:rFonts w:ascii="Arial" w:hAnsi="Arial" w:cs="Arial"/>
          <w:color w:val="000000" w:themeColor="text1"/>
          <w:sz w:val="24"/>
          <w:szCs w:val="24"/>
        </w:rPr>
      </w:pPr>
    </w:p>
    <w:p w:rsidR="0017049B" w:rsidRPr="007B583C" w:rsidRDefault="0017049B" w:rsidP="0017049B">
      <w:pPr>
        <w:autoSpaceDE w:val="0"/>
        <w:autoSpaceDN w:val="0"/>
        <w:adjustRightInd w:val="0"/>
        <w:jc w:val="both"/>
        <w:rPr>
          <w:rFonts w:ascii="Arial" w:hAnsi="Arial" w:cs="Arial"/>
          <w:color w:val="000000" w:themeColor="text1"/>
          <w:sz w:val="24"/>
          <w:szCs w:val="24"/>
        </w:rPr>
      </w:pPr>
      <w:r w:rsidRPr="007B583C">
        <w:rPr>
          <w:rFonts w:ascii="Arial" w:hAnsi="Arial" w:cs="Arial"/>
          <w:color w:val="000000" w:themeColor="text1"/>
          <w:sz w:val="24"/>
          <w:szCs w:val="24"/>
        </w:rPr>
        <w:t>10.1.1. Advertência por escrito, sempre que verificadas pequenas falhas sanáveis, que não ocasionam prejuízos ou comprometam a segurança de pessoas,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7B583C" w:rsidRDefault="0017049B" w:rsidP="0017049B">
      <w:pPr>
        <w:autoSpaceDE w:val="0"/>
        <w:autoSpaceDN w:val="0"/>
        <w:adjustRightInd w:val="0"/>
        <w:jc w:val="both"/>
        <w:rPr>
          <w:rFonts w:ascii="Arial" w:hAnsi="Arial" w:cs="Arial"/>
          <w:color w:val="000000" w:themeColor="text1"/>
          <w:sz w:val="24"/>
          <w:szCs w:val="24"/>
        </w:rPr>
      </w:pPr>
    </w:p>
    <w:p w:rsidR="0017049B" w:rsidRPr="007B583C" w:rsidRDefault="0017049B" w:rsidP="0017049B">
      <w:pPr>
        <w:autoSpaceDE w:val="0"/>
        <w:autoSpaceDN w:val="0"/>
        <w:adjustRightInd w:val="0"/>
        <w:jc w:val="both"/>
        <w:rPr>
          <w:rFonts w:ascii="Arial" w:hAnsi="Arial" w:cs="Arial"/>
          <w:color w:val="000000" w:themeColor="text1"/>
          <w:sz w:val="24"/>
          <w:szCs w:val="24"/>
        </w:rPr>
      </w:pPr>
      <w:r w:rsidRPr="007B583C">
        <w:rPr>
          <w:rFonts w:ascii="Arial" w:hAnsi="Arial" w:cs="Arial"/>
          <w:color w:val="000000" w:themeColor="text1"/>
          <w:sz w:val="24"/>
          <w:szCs w:val="24"/>
        </w:rPr>
        <w:t>10.1.2. Multa moratória de 1% (um por cento) sobre o valor total do presente Contrato, por dia de atraso no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durante os 30 (trinta) primeiros dias e de 2% (dois por cento) para cada dia subsequente;</w:t>
      </w:r>
    </w:p>
    <w:p w:rsidR="0017049B" w:rsidRPr="007B583C" w:rsidRDefault="0017049B" w:rsidP="0017049B">
      <w:pPr>
        <w:autoSpaceDE w:val="0"/>
        <w:autoSpaceDN w:val="0"/>
        <w:adjustRightInd w:val="0"/>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10.1.3. Multa compensatória/indenizatória de 10% (dez por cento) pelo não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calculada sobre o valor remanescente do presente Contrato, quando se tratar de inexecução parcial;</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10.1.4. Multa compensatória/indenizatória de 20% (vinte por cento) pelo não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calculada sobre o valor total do presente Contrato, quando se tratar de inexecução total;</w:t>
      </w:r>
    </w:p>
    <w:p w:rsidR="0017049B" w:rsidRPr="007B583C" w:rsidRDefault="0017049B" w:rsidP="0017049B">
      <w:pPr>
        <w:autoSpaceDE w:val="0"/>
        <w:autoSpaceDN w:val="0"/>
        <w:adjustRightInd w:val="0"/>
        <w:jc w:val="both"/>
        <w:rPr>
          <w:rFonts w:ascii="Arial" w:hAnsi="Arial" w:cs="Arial"/>
          <w:color w:val="000000" w:themeColor="text1"/>
          <w:sz w:val="24"/>
          <w:szCs w:val="24"/>
        </w:rPr>
      </w:pPr>
    </w:p>
    <w:p w:rsidR="0017049B" w:rsidRPr="007B583C" w:rsidRDefault="0017049B" w:rsidP="0017049B">
      <w:pPr>
        <w:autoSpaceDE w:val="0"/>
        <w:autoSpaceDN w:val="0"/>
        <w:adjustRightInd w:val="0"/>
        <w:jc w:val="both"/>
        <w:rPr>
          <w:rFonts w:ascii="Arial" w:hAnsi="Arial" w:cs="Arial"/>
          <w:color w:val="000000" w:themeColor="text1"/>
          <w:sz w:val="24"/>
          <w:szCs w:val="24"/>
        </w:rPr>
      </w:pPr>
      <w:r w:rsidRPr="007B583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10.1.6. 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não seguir o previsto no Cronograma ou nos termos do presente Certame;</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10.1.7. Não executar 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10.1.8. Prestar ao CONTRATANTE, informações inexatas com respeito ao andamento do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e,</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color w:val="000000" w:themeColor="text1"/>
          <w:sz w:val="24"/>
          <w:szCs w:val="24"/>
        </w:rPr>
      </w:pPr>
      <w:r w:rsidRPr="007B583C">
        <w:rPr>
          <w:rFonts w:ascii="Arial" w:hAnsi="Arial" w:cs="Arial"/>
          <w:color w:val="000000" w:themeColor="text1"/>
          <w:sz w:val="24"/>
          <w:szCs w:val="24"/>
        </w:rPr>
        <w:t>10.1.9. Dificultar os trabalhos de fiscalização do fornecimento dos serviços de TRANSPORTE</w:t>
      </w:r>
      <w:r w:rsidRPr="007B583C">
        <w:rPr>
          <w:rFonts w:ascii="Arial" w:hAnsi="Arial" w:cs="Arial"/>
          <w:sz w:val="24"/>
          <w:szCs w:val="24"/>
        </w:rPr>
        <w:t xml:space="preserve"> DE ACADÊMICOS (CASTANHEIRA À JUINA/ SEGUNDA-FEIRA À SEXTA-FEIRA - IDA E VOLTA)</w:t>
      </w:r>
      <w:r w:rsidRPr="007B583C">
        <w:rPr>
          <w:rFonts w:ascii="Arial" w:hAnsi="Arial" w:cs="Arial"/>
          <w:color w:val="000000" w:themeColor="text1"/>
          <w:sz w:val="24"/>
          <w:szCs w:val="24"/>
        </w:rPr>
        <w:t>, pelo Fiscal do Contrato designado pelo CONTRATANTE.</w:t>
      </w:r>
    </w:p>
    <w:p w:rsidR="0017049B" w:rsidRPr="007B583C" w:rsidRDefault="0017049B" w:rsidP="0017049B">
      <w:pPr>
        <w:jc w:val="both"/>
        <w:rPr>
          <w:rFonts w:ascii="Arial" w:hAnsi="Arial" w:cs="Arial"/>
          <w:color w:val="000000" w:themeColor="text1"/>
          <w:sz w:val="24"/>
          <w:szCs w:val="24"/>
        </w:rPr>
      </w:pPr>
    </w:p>
    <w:p w:rsidR="0017049B" w:rsidRPr="007B583C" w:rsidRDefault="0017049B" w:rsidP="0017049B">
      <w:pPr>
        <w:jc w:val="both"/>
        <w:rPr>
          <w:rFonts w:ascii="Arial" w:hAnsi="Arial" w:cs="Arial"/>
          <w:sz w:val="24"/>
          <w:szCs w:val="24"/>
        </w:rPr>
      </w:pPr>
      <w:r w:rsidRPr="007B583C">
        <w:rPr>
          <w:rFonts w:ascii="Arial" w:hAnsi="Arial" w:cs="Arial"/>
          <w:color w:val="000000" w:themeColor="text1"/>
          <w:sz w:val="24"/>
          <w:szCs w:val="24"/>
        </w:rPr>
        <w:t>10.2. Suspensão temporária de participar de licitação e impedime</w:t>
      </w:r>
      <w:r w:rsidRPr="007B583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10.2.1. Tenham sofrido condenação definitiva por praticarem, por meios dolosos, fraude fiscal no recolhimento de quaisquer tributos;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10.2.2. Tenham praticado atos ilícitos visando a frustrar os objetivos da licitação; e,</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10.2.3. Demonstrem não possuir idoneidade para contratar com o CONTRATANTE em virtude de atos ilícitos praticados.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 xml:space="preserve">10.2.5. As Multas previstas neste Contrato Administrativo poderão ser aplicadas juntamente, exceto as dispostas nos subitens 10.1.3. </w:t>
      </w:r>
      <w:proofErr w:type="gramStart"/>
      <w:r w:rsidRPr="007B583C">
        <w:rPr>
          <w:rFonts w:ascii="Arial" w:hAnsi="Arial" w:cs="Arial"/>
          <w:sz w:val="24"/>
          <w:szCs w:val="24"/>
        </w:rPr>
        <w:t>e</w:t>
      </w:r>
      <w:proofErr w:type="gramEnd"/>
      <w:r w:rsidRPr="007B583C">
        <w:rPr>
          <w:rFonts w:ascii="Arial" w:hAnsi="Arial" w:cs="Arial"/>
          <w:sz w:val="24"/>
          <w:szCs w:val="24"/>
        </w:rPr>
        <w:t xml:space="preserve"> 10.1.4, as quais não são cumuláveis.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10.2.6. As Multas, aplicadas após regular processo administrativo, será descontada da garantia do respectivo contratado, quando houver.</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7B583C" w:rsidRDefault="0017049B" w:rsidP="0017049B">
      <w:pPr>
        <w:jc w:val="both"/>
        <w:rPr>
          <w:rFonts w:ascii="Arial" w:hAnsi="Arial" w:cs="Arial"/>
          <w:sz w:val="24"/>
          <w:szCs w:val="24"/>
        </w:rPr>
      </w:pPr>
    </w:p>
    <w:p w:rsidR="0017049B" w:rsidRPr="007B583C" w:rsidRDefault="0017049B" w:rsidP="0017049B">
      <w:pPr>
        <w:pStyle w:val="Recuodecorpodetexto2"/>
        <w:ind w:left="0"/>
        <w:rPr>
          <w:rFonts w:cs="Arial"/>
          <w:szCs w:val="24"/>
        </w:rPr>
      </w:pPr>
      <w:r w:rsidRPr="007B583C">
        <w:rPr>
          <w:rFonts w:cs="Arial"/>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7B583C" w:rsidRDefault="0017049B" w:rsidP="0017049B">
      <w:pPr>
        <w:pStyle w:val="Recuodecorpodetexto2"/>
        <w:ind w:left="0"/>
        <w:rPr>
          <w:rFonts w:cs="Arial"/>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7B583C" w:rsidRDefault="0017049B" w:rsidP="0017049B">
      <w:pPr>
        <w:jc w:val="both"/>
        <w:rPr>
          <w:rFonts w:ascii="Arial" w:hAnsi="Arial" w:cs="Arial"/>
          <w:sz w:val="24"/>
          <w:szCs w:val="24"/>
        </w:rPr>
      </w:pPr>
    </w:p>
    <w:p w:rsidR="0017049B" w:rsidRPr="007B583C" w:rsidRDefault="0017049B" w:rsidP="0017049B">
      <w:pPr>
        <w:jc w:val="center"/>
        <w:rPr>
          <w:rFonts w:ascii="Arial" w:hAnsi="Arial" w:cs="Arial"/>
          <w:b/>
          <w:sz w:val="24"/>
          <w:szCs w:val="24"/>
        </w:rPr>
      </w:pPr>
      <w:r w:rsidRPr="007B583C">
        <w:rPr>
          <w:rFonts w:ascii="Arial" w:hAnsi="Arial" w:cs="Arial"/>
          <w:b/>
          <w:sz w:val="24"/>
          <w:szCs w:val="24"/>
          <w:bdr w:val="single" w:sz="4" w:space="0" w:color="auto"/>
        </w:rPr>
        <w:t>CLÁUSULA DÉCIMA PRIMEIRA</w:t>
      </w:r>
    </w:p>
    <w:p w:rsidR="0017049B" w:rsidRPr="007B583C" w:rsidRDefault="0017049B" w:rsidP="0017049B">
      <w:pPr>
        <w:jc w:val="center"/>
        <w:rPr>
          <w:rFonts w:ascii="Arial" w:hAnsi="Arial" w:cs="Arial"/>
          <w:sz w:val="24"/>
          <w:szCs w:val="24"/>
        </w:rPr>
      </w:pPr>
      <w:r w:rsidRPr="007B583C">
        <w:rPr>
          <w:rFonts w:ascii="Arial" w:hAnsi="Arial" w:cs="Arial"/>
          <w:sz w:val="24"/>
          <w:szCs w:val="24"/>
        </w:rPr>
        <w:t>DA RESCISÃO DO CONTRATO</w:t>
      </w:r>
    </w:p>
    <w:p w:rsidR="0017049B" w:rsidRPr="007B583C" w:rsidRDefault="0017049B" w:rsidP="0017049B">
      <w:pPr>
        <w:pStyle w:val="Style15"/>
        <w:widowControl/>
        <w:jc w:val="both"/>
        <w:rPr>
          <w:rFonts w:ascii="Arial" w:hAnsi="Arial" w:cs="Arial"/>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 A Rescisão do presente Contrato Administrativo poderá ser:</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 Determinada por ato unilateral e escrito do CONTRATANTE, quando verificado: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11.1.1.1. O não cumprimento de cláusulas contratuais, especificações, projetos ou prazos;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11.1.1.2. O cumprimento irregular de cláusulas contratuais, especificações, projetos e prazos;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11.1.1.4. O atraso injustificado no início da obra, serviço ou fornecimento;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11.1.1.5. A paralisação da entrega dos alimentos, obra, do serviço ou do fornecimento, sem justa causa e prévia comunicação à Administração;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11.1.1.6. A subcontratação total ou parcial do seu objeto, a associação do contratado com outrem, a cessão ou transferência, total ou parcial, bem como a fusão, cisão ou incorporação, não admitidas neste Edital e no contrato;</w:t>
      </w:r>
    </w:p>
    <w:p w:rsidR="0017049B" w:rsidRPr="007B583C" w:rsidRDefault="0017049B" w:rsidP="0017049B">
      <w:pPr>
        <w:jc w:val="both"/>
        <w:rPr>
          <w:rFonts w:ascii="Arial" w:hAnsi="Arial" w:cs="Arial"/>
          <w:sz w:val="24"/>
          <w:szCs w:val="24"/>
        </w:rPr>
      </w:pPr>
      <w:r w:rsidRPr="007B583C">
        <w:rPr>
          <w:rFonts w:ascii="Arial" w:hAnsi="Arial" w:cs="Arial"/>
          <w:sz w:val="24"/>
          <w:szCs w:val="24"/>
        </w:rPr>
        <w:t>11.1.1.7. O desatendimento das determinações regulares da autoridade designada para acompanhar e fiscalizar a sua execução, assim como as de seus superiores;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11.1.1.8. O cometimento reiterado de faltas na sua execução, anotadas na forma do § 1.º, do art. 67, da Lei Federal nº 8.666/93;</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11.1.1.9. A decretação de falência, recuperação judicial ou a instauração de insolvência civil;</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11.1.1.10. A dissolução da sociedade ou o falecimento da CONTRATADA;</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11.1.1.11. A alteração social ou a modificação da finalidade ou da estrutura da empresa, que prejudique a execução do presente Contrato;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11.1.1.13. A ocorrência de caso fortuito ou de força maior, regularmente comprovada, impeditiva da execução do presente Contrato.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11.1.2. Amigável, por acordo entre as partes, reduzida a termo no processo da licitação, desde que haja conveniência para o CONTRATANTE;</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11.1.3. Judicial, nos termos da legislação;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11.1.4. A rescisão administrativa ou amigável deverá ser precedida de autorização escrita e fundamentada da Prefeita Municipal.</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 xml:space="preserve">11.2. Se não verificada a culpa da CONTRATADA, será a mesma ressarcido dos prejuízos regularmente comprovados que houver sofrido, tendo ainda direito </w:t>
      </w:r>
      <w:proofErr w:type="spellStart"/>
      <w:r w:rsidRPr="007B583C">
        <w:rPr>
          <w:rFonts w:ascii="Arial" w:hAnsi="Arial" w:cs="Arial"/>
          <w:sz w:val="24"/>
          <w:szCs w:val="24"/>
        </w:rPr>
        <w:t>a</w:t>
      </w:r>
      <w:proofErr w:type="spellEnd"/>
      <w:r w:rsidRPr="007B583C">
        <w:rPr>
          <w:rFonts w:ascii="Arial" w:hAnsi="Arial" w:cs="Arial"/>
          <w:sz w:val="24"/>
          <w:szCs w:val="24"/>
        </w:rPr>
        <w:t xml:space="preserve"> devolução de garantia, pagamentos devidos pela execução do presente Contrato até a data da rescisão e pelo custo da desmobilização, quando a rescisão ocorrer com base:</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11.2.6. Na ocorrência de caso fortuito ou de força maior, regularmente comprovada, impeditiva da execução do presente Contrato.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11.3. Ocorrendo impedimento, paralisação ou sustação do presente Contrato, o cronograma de execução será prorrogado automaticamente por igual tempo.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11.4.1. Assunção imediata do objeto do presente Contrato, no estado e local em que se encontrar, por ato próprio do CONTRATANTE;</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11.4.3. Execução da garantia contratual, para ressarcimento do CONTRATANTE, e dos valores das Multas e indenizações a ela devidos;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11.4.4. Retenção dos créditos decorrentes do presente Contrato até o limite dos prejuízos causados à Administração.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11.9. Os casos de rescisão contratual serão formalmente motivados nos autos do processo, assegurado o contraditório e a ampla defesa.</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7B583C" w:rsidRDefault="0017049B" w:rsidP="0017049B">
      <w:pPr>
        <w:jc w:val="both"/>
        <w:rPr>
          <w:rFonts w:ascii="Arial" w:hAnsi="Arial" w:cs="Arial"/>
          <w:sz w:val="24"/>
          <w:szCs w:val="24"/>
        </w:rPr>
      </w:pPr>
    </w:p>
    <w:p w:rsidR="0017049B" w:rsidRPr="00D355C7" w:rsidRDefault="0017049B" w:rsidP="0017049B">
      <w:pPr>
        <w:jc w:val="center"/>
        <w:rPr>
          <w:rFonts w:ascii="Arial" w:hAnsi="Arial" w:cs="Arial"/>
          <w:b/>
          <w:sz w:val="24"/>
          <w:szCs w:val="24"/>
        </w:rPr>
      </w:pPr>
      <w:r w:rsidRPr="00D355C7">
        <w:rPr>
          <w:rFonts w:ascii="Arial" w:hAnsi="Arial" w:cs="Arial"/>
          <w:b/>
          <w:sz w:val="24"/>
          <w:szCs w:val="24"/>
          <w:bdr w:val="single" w:sz="4" w:space="0" w:color="auto" w:frame="1"/>
        </w:rPr>
        <w:t>CLÁUSULA DÉCIMA SEGUNDA</w:t>
      </w:r>
    </w:p>
    <w:p w:rsidR="0017049B" w:rsidRPr="007B583C" w:rsidRDefault="0017049B" w:rsidP="0017049B">
      <w:pPr>
        <w:jc w:val="center"/>
        <w:rPr>
          <w:rFonts w:ascii="Arial" w:hAnsi="Arial" w:cs="Arial"/>
          <w:sz w:val="24"/>
          <w:szCs w:val="24"/>
        </w:rPr>
      </w:pPr>
      <w:r w:rsidRPr="007B583C">
        <w:rPr>
          <w:rFonts w:ascii="Arial" w:hAnsi="Arial" w:cs="Arial"/>
          <w:sz w:val="24"/>
          <w:szCs w:val="24"/>
        </w:rPr>
        <w:t>DA VINCULAÇÃO AO INSTRUMENTO CONVOCATÓRIO</w:t>
      </w:r>
    </w:p>
    <w:p w:rsidR="0017049B" w:rsidRPr="007B583C" w:rsidRDefault="0017049B" w:rsidP="0017049B">
      <w:pPr>
        <w:pStyle w:val="TextosemFormatao"/>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12.1. Integram o presente Contrato Administrativo, como se nele estivessem transcritas, as cláusulas e condições estabelecidas no Edital do Pregão Presencial nº 15/2020 que o originou, referido no preâmbulo deste Contrato.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7B583C">
        <w:rPr>
          <w:rStyle w:val="FontStyle64"/>
          <w:rFonts w:ascii="Arial" w:hAnsi="Arial" w:cs="Arial"/>
          <w:kern w:val="2"/>
          <w:sz w:val="24"/>
          <w:szCs w:val="24"/>
          <w:bdr w:val="single" w:sz="4" w:space="0" w:color="auto" w:frame="1"/>
        </w:rPr>
        <w:t>CLÁUSULA DÉCIMA TERCEIRA</w:t>
      </w:r>
    </w:p>
    <w:p w:rsidR="0017049B" w:rsidRPr="007B583C" w:rsidRDefault="0017049B" w:rsidP="0017049B">
      <w:pPr>
        <w:jc w:val="center"/>
        <w:rPr>
          <w:rFonts w:ascii="Arial" w:hAnsi="Arial" w:cs="Arial"/>
          <w:bCs/>
          <w:sz w:val="24"/>
          <w:szCs w:val="24"/>
        </w:rPr>
      </w:pPr>
      <w:r w:rsidRPr="007B583C">
        <w:rPr>
          <w:rFonts w:ascii="Arial" w:hAnsi="Arial" w:cs="Arial"/>
          <w:bCs/>
          <w:kern w:val="2"/>
          <w:sz w:val="24"/>
          <w:szCs w:val="24"/>
        </w:rPr>
        <w:t>DAS OMISSÕES E DÚVIDAS CONTRATUAIS</w:t>
      </w:r>
    </w:p>
    <w:p w:rsidR="0017049B" w:rsidRPr="007B583C" w:rsidRDefault="0017049B" w:rsidP="0017049B">
      <w:pPr>
        <w:jc w:val="both"/>
        <w:rPr>
          <w:rFonts w:ascii="Arial" w:hAnsi="Arial" w:cs="Arial"/>
          <w:kern w:val="2"/>
          <w:sz w:val="24"/>
          <w:szCs w:val="24"/>
        </w:rPr>
      </w:pPr>
    </w:p>
    <w:p w:rsidR="0017049B" w:rsidRPr="00D355C7" w:rsidRDefault="0017049B" w:rsidP="0017049B">
      <w:pPr>
        <w:pStyle w:val="Style14"/>
        <w:widowControl/>
        <w:tabs>
          <w:tab w:val="left" w:pos="378"/>
        </w:tabs>
        <w:jc w:val="both"/>
        <w:rPr>
          <w:rStyle w:val="FontStyle29"/>
          <w:sz w:val="24"/>
          <w:szCs w:val="24"/>
        </w:rPr>
      </w:pPr>
      <w:r w:rsidRPr="00D355C7">
        <w:rPr>
          <w:rStyle w:val="FontStyle63"/>
          <w:rFonts w:ascii="Arial" w:hAnsi="Arial" w:cs="Arial"/>
          <w:sz w:val="24"/>
          <w:szCs w:val="24"/>
        </w:rPr>
        <w:t xml:space="preserve">13.1.Nos casos de omissões e dúvidas oriundas do presente Contrato Administrativo, </w:t>
      </w:r>
      <w:r w:rsidRPr="00D355C7">
        <w:rPr>
          <w:rFonts w:ascii="Arial" w:hAnsi="Arial" w:cs="Arial"/>
          <w:kern w:val="2"/>
        </w:rPr>
        <w:t xml:space="preserve">prevalecem às disposições </w:t>
      </w:r>
      <w:proofErr w:type="spellStart"/>
      <w:r w:rsidRPr="00D355C7">
        <w:rPr>
          <w:rFonts w:ascii="Arial" w:hAnsi="Arial" w:cs="Arial"/>
          <w:kern w:val="2"/>
        </w:rPr>
        <w:t>editalícias</w:t>
      </w:r>
      <w:proofErr w:type="spellEnd"/>
      <w:r w:rsidRPr="00D355C7">
        <w:rPr>
          <w:rFonts w:ascii="Arial" w:hAnsi="Arial" w:cs="Arial"/>
          <w:kern w:val="2"/>
        </w:rPr>
        <w:t xml:space="preserve"> sobre as contratuais - salvo se de forma diversa for, expressamente, disposto no Edital do Processo de Licitação - e as legais sobre aquelas, em especial, as constantes da </w:t>
      </w:r>
      <w:r w:rsidRPr="00D355C7">
        <w:rPr>
          <w:rStyle w:val="FontStyle33"/>
          <w:rFonts w:eastAsia="Arial Unicode MS"/>
          <w:sz w:val="24"/>
          <w:szCs w:val="24"/>
        </w:rPr>
        <w:t xml:space="preserve">Lei Federal nº </w:t>
      </w:r>
      <w:r w:rsidRPr="00D355C7">
        <w:rPr>
          <w:rStyle w:val="FontStyle29"/>
          <w:sz w:val="24"/>
          <w:szCs w:val="24"/>
        </w:rPr>
        <w:t>8.666/1993 e da Lei Federal nº 10.520/2002, e suas alterações posteriores, e demais legislações em vigor,</w:t>
      </w:r>
      <w:r w:rsidRPr="00D355C7">
        <w:rPr>
          <w:rStyle w:val="FontStyle29"/>
          <w:i w:val="0"/>
          <w:sz w:val="24"/>
          <w:szCs w:val="24"/>
        </w:rPr>
        <w:t xml:space="preserve"> </w:t>
      </w:r>
      <w:r w:rsidRPr="00D355C7">
        <w:rPr>
          <w:rFonts w:ascii="Arial" w:hAnsi="Arial" w:cs="Arial"/>
          <w:kern w:val="2"/>
        </w:rPr>
        <w:t xml:space="preserve">sendo que as normas e cláusulas do Edital, do presente Contrato e da legislação em vigor </w:t>
      </w:r>
      <w:r w:rsidRPr="00D355C7">
        <w:rPr>
          <w:rFonts w:ascii="Arial" w:hAnsi="Arial" w:cs="Arial"/>
          <w:iCs/>
          <w:kern w:val="2"/>
        </w:rPr>
        <w:t xml:space="preserve">coexistem, completando-se e conformando-se, uma a outra, como norma a ser seguida por ambas as partes e </w:t>
      </w:r>
      <w:r w:rsidRPr="00D355C7">
        <w:rPr>
          <w:rStyle w:val="FontStyle29"/>
          <w:sz w:val="24"/>
          <w:szCs w:val="24"/>
        </w:rPr>
        <w:t>serão sempre interpretadas em favor do interesse público do CONTRATANTE.</w:t>
      </w:r>
    </w:p>
    <w:p w:rsidR="0017049B" w:rsidRPr="007B583C" w:rsidRDefault="0017049B" w:rsidP="0017049B">
      <w:pPr>
        <w:pStyle w:val="Style14"/>
        <w:widowControl/>
        <w:tabs>
          <w:tab w:val="left" w:pos="378"/>
        </w:tabs>
        <w:ind w:left="708"/>
        <w:jc w:val="both"/>
        <w:rPr>
          <w:rStyle w:val="FontStyle29"/>
          <w:i w:val="0"/>
          <w:sz w:val="24"/>
          <w:szCs w:val="24"/>
        </w:rPr>
      </w:pPr>
    </w:p>
    <w:p w:rsidR="0017049B" w:rsidRPr="007B583C" w:rsidRDefault="0017049B" w:rsidP="0017049B">
      <w:pPr>
        <w:jc w:val="center"/>
        <w:rPr>
          <w:rFonts w:ascii="Arial" w:hAnsi="Arial" w:cs="Arial"/>
          <w:sz w:val="24"/>
          <w:szCs w:val="24"/>
        </w:rPr>
      </w:pPr>
      <w:r w:rsidRPr="007B583C">
        <w:rPr>
          <w:rStyle w:val="FontStyle64"/>
          <w:rFonts w:ascii="Arial" w:hAnsi="Arial" w:cs="Arial"/>
          <w:kern w:val="2"/>
          <w:sz w:val="24"/>
          <w:szCs w:val="24"/>
          <w:bdr w:val="single" w:sz="4" w:space="0" w:color="auto" w:frame="1"/>
        </w:rPr>
        <w:t>CLÁUSULA DÉCIMA QUARTA</w:t>
      </w:r>
    </w:p>
    <w:p w:rsidR="0017049B" w:rsidRPr="007B583C" w:rsidRDefault="0017049B" w:rsidP="0017049B">
      <w:pPr>
        <w:jc w:val="center"/>
        <w:rPr>
          <w:rFonts w:ascii="Arial" w:hAnsi="Arial" w:cs="Arial"/>
          <w:kern w:val="2"/>
          <w:sz w:val="24"/>
          <w:szCs w:val="24"/>
        </w:rPr>
      </w:pPr>
      <w:r w:rsidRPr="007B583C">
        <w:rPr>
          <w:rFonts w:ascii="Arial" w:hAnsi="Arial" w:cs="Arial"/>
          <w:kern w:val="2"/>
          <w:sz w:val="24"/>
          <w:szCs w:val="24"/>
        </w:rPr>
        <w:t>DA PUBLICAÇÃO RESUMIDA DO CONTRATO</w:t>
      </w:r>
    </w:p>
    <w:p w:rsidR="0017049B" w:rsidRPr="007B583C" w:rsidRDefault="0017049B" w:rsidP="0017049B">
      <w:pPr>
        <w:jc w:val="both"/>
        <w:rPr>
          <w:rFonts w:ascii="Arial" w:hAnsi="Arial" w:cs="Arial"/>
          <w:kern w:val="2"/>
          <w:sz w:val="24"/>
          <w:szCs w:val="24"/>
        </w:rPr>
      </w:pPr>
    </w:p>
    <w:p w:rsidR="0017049B" w:rsidRPr="007B583C" w:rsidRDefault="0017049B" w:rsidP="0017049B">
      <w:pPr>
        <w:jc w:val="both"/>
        <w:rPr>
          <w:rFonts w:ascii="Arial" w:hAnsi="Arial" w:cs="Arial"/>
          <w:kern w:val="2"/>
          <w:sz w:val="24"/>
          <w:szCs w:val="24"/>
        </w:rPr>
      </w:pPr>
      <w:r w:rsidRPr="007B583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7B583C">
        <w:rPr>
          <w:rFonts w:ascii="Arial" w:hAnsi="Arial" w:cs="Arial"/>
          <w:bCs/>
          <w:kern w:val="2"/>
          <w:sz w:val="24"/>
          <w:szCs w:val="24"/>
        </w:rPr>
        <w:t>5.º (quinto)</w:t>
      </w:r>
      <w:r w:rsidRPr="007B583C">
        <w:rPr>
          <w:rFonts w:ascii="Arial" w:hAnsi="Arial" w:cs="Arial"/>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rsidR="0017049B" w:rsidRPr="007B583C" w:rsidRDefault="0017049B" w:rsidP="0017049B">
      <w:pPr>
        <w:autoSpaceDE w:val="0"/>
        <w:autoSpaceDN w:val="0"/>
        <w:adjustRightInd w:val="0"/>
        <w:jc w:val="both"/>
        <w:rPr>
          <w:rFonts w:ascii="Arial" w:hAnsi="Arial" w:cs="Arial"/>
          <w:bCs/>
          <w:kern w:val="2"/>
          <w:sz w:val="24"/>
          <w:szCs w:val="24"/>
        </w:rPr>
      </w:pPr>
    </w:p>
    <w:p w:rsidR="0017049B" w:rsidRPr="007B583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7B583C">
        <w:rPr>
          <w:rStyle w:val="FontStyle64"/>
          <w:rFonts w:ascii="Arial" w:hAnsi="Arial" w:cs="Arial"/>
          <w:kern w:val="2"/>
          <w:sz w:val="24"/>
          <w:szCs w:val="24"/>
          <w:bdr w:val="single" w:sz="4" w:space="0" w:color="auto" w:frame="1"/>
        </w:rPr>
        <w:t>CLÁUSULA DÉCIMA QUINTA</w:t>
      </w:r>
    </w:p>
    <w:p w:rsidR="0017049B" w:rsidRPr="007B583C" w:rsidRDefault="0017049B" w:rsidP="0017049B">
      <w:pPr>
        <w:jc w:val="center"/>
        <w:rPr>
          <w:rFonts w:ascii="Arial" w:hAnsi="Arial" w:cs="Arial"/>
          <w:sz w:val="24"/>
          <w:szCs w:val="24"/>
        </w:rPr>
      </w:pPr>
      <w:r w:rsidRPr="007B583C">
        <w:rPr>
          <w:rFonts w:ascii="Arial" w:hAnsi="Arial" w:cs="Arial"/>
          <w:bCs/>
          <w:kern w:val="2"/>
          <w:sz w:val="24"/>
          <w:szCs w:val="24"/>
        </w:rPr>
        <w:t>DO FORO</w:t>
      </w:r>
    </w:p>
    <w:p w:rsidR="0017049B" w:rsidRPr="007B583C" w:rsidRDefault="0017049B" w:rsidP="0017049B">
      <w:pPr>
        <w:jc w:val="both"/>
        <w:rPr>
          <w:rFonts w:ascii="Arial" w:hAnsi="Arial" w:cs="Arial"/>
          <w:kern w:val="2"/>
          <w:sz w:val="24"/>
          <w:szCs w:val="24"/>
        </w:rPr>
      </w:pPr>
      <w:r w:rsidRPr="007B583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7B583C" w:rsidRDefault="0017049B" w:rsidP="0017049B">
      <w:pPr>
        <w:jc w:val="both"/>
        <w:rPr>
          <w:rFonts w:ascii="Arial" w:hAnsi="Arial" w:cs="Arial"/>
          <w:kern w:val="2"/>
          <w:sz w:val="24"/>
          <w:szCs w:val="24"/>
        </w:rPr>
      </w:pPr>
    </w:p>
    <w:p w:rsidR="0017049B" w:rsidRPr="007B583C" w:rsidRDefault="0017049B" w:rsidP="0017049B">
      <w:pPr>
        <w:jc w:val="both"/>
        <w:rPr>
          <w:rFonts w:ascii="Arial" w:hAnsi="Arial" w:cs="Arial"/>
          <w:kern w:val="2"/>
          <w:sz w:val="24"/>
          <w:szCs w:val="24"/>
        </w:rPr>
      </w:pPr>
    </w:p>
    <w:p w:rsidR="0017049B" w:rsidRPr="007B583C" w:rsidRDefault="0017049B" w:rsidP="0017049B">
      <w:pPr>
        <w:jc w:val="center"/>
        <w:rPr>
          <w:rFonts w:ascii="Arial" w:hAnsi="Arial" w:cs="Arial"/>
          <w:b/>
          <w:sz w:val="24"/>
          <w:szCs w:val="24"/>
        </w:rPr>
      </w:pPr>
      <w:r w:rsidRPr="007B583C">
        <w:rPr>
          <w:rFonts w:ascii="Arial" w:hAnsi="Arial" w:cs="Arial"/>
          <w:b/>
          <w:sz w:val="24"/>
          <w:szCs w:val="24"/>
          <w:bdr w:val="single" w:sz="4" w:space="0" w:color="auto" w:frame="1"/>
        </w:rPr>
        <w:t>CLÁUSULA DÉCIMA SEXTA</w:t>
      </w:r>
    </w:p>
    <w:p w:rsidR="0017049B" w:rsidRPr="007B583C" w:rsidRDefault="0017049B" w:rsidP="0017049B">
      <w:pPr>
        <w:jc w:val="center"/>
        <w:rPr>
          <w:rFonts w:ascii="Arial" w:hAnsi="Arial" w:cs="Arial"/>
          <w:sz w:val="24"/>
          <w:szCs w:val="24"/>
        </w:rPr>
      </w:pPr>
      <w:r w:rsidRPr="007B583C">
        <w:rPr>
          <w:rFonts w:ascii="Arial" w:hAnsi="Arial" w:cs="Arial"/>
          <w:sz w:val="24"/>
          <w:szCs w:val="24"/>
        </w:rPr>
        <w:t>DAS DISPOSIÇÕES GERAIS E FINAIS</w:t>
      </w:r>
    </w:p>
    <w:p w:rsidR="0017049B" w:rsidRPr="007B583C" w:rsidRDefault="0017049B" w:rsidP="0017049B">
      <w:pPr>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16.1. O CONTRATANTE não responderá por quaisquer compromissos assumidos perante terceiros pela CONTRATADA, ou seus prepostos, ainda que vinculados à execução do presente Contrato;</w:t>
      </w: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7B583C" w:rsidRDefault="0017049B" w:rsidP="0017049B">
      <w:pPr>
        <w:pStyle w:val="TextosemFormatao"/>
        <w:jc w:val="both"/>
        <w:rPr>
          <w:rFonts w:ascii="Arial" w:hAnsi="Arial" w:cs="Arial"/>
          <w:sz w:val="24"/>
          <w:szCs w:val="24"/>
        </w:rPr>
      </w:pPr>
    </w:p>
    <w:p w:rsidR="0017049B" w:rsidRPr="007B583C" w:rsidRDefault="0017049B" w:rsidP="0017049B">
      <w:pPr>
        <w:pStyle w:val="TextosemFormatao"/>
        <w:jc w:val="both"/>
        <w:rPr>
          <w:rFonts w:ascii="Arial" w:hAnsi="Arial" w:cs="Arial"/>
          <w:sz w:val="24"/>
          <w:szCs w:val="24"/>
        </w:rPr>
      </w:pPr>
      <w:r w:rsidRPr="007B583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7B583C" w:rsidRDefault="0017049B" w:rsidP="0017049B">
      <w:pPr>
        <w:widowControl w:val="0"/>
        <w:jc w:val="both"/>
        <w:rPr>
          <w:rFonts w:ascii="Arial" w:hAnsi="Arial" w:cs="Arial"/>
          <w:sz w:val="24"/>
          <w:szCs w:val="24"/>
        </w:rPr>
      </w:pPr>
    </w:p>
    <w:p w:rsidR="0017049B" w:rsidRPr="007B583C" w:rsidRDefault="0017049B" w:rsidP="0017049B">
      <w:pPr>
        <w:widowControl w:val="0"/>
        <w:jc w:val="both"/>
        <w:rPr>
          <w:rFonts w:ascii="Arial" w:hAnsi="Arial" w:cs="Arial"/>
          <w:sz w:val="24"/>
          <w:szCs w:val="24"/>
        </w:rPr>
      </w:pPr>
      <w:r w:rsidRPr="007B583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7B583C" w:rsidRDefault="0017049B" w:rsidP="0017049B">
      <w:pPr>
        <w:widowControl w:val="0"/>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7B583C" w:rsidRDefault="0017049B" w:rsidP="0017049B">
      <w:pPr>
        <w:jc w:val="both"/>
        <w:rPr>
          <w:rFonts w:ascii="Arial" w:hAnsi="Arial" w:cs="Arial"/>
          <w:sz w:val="24"/>
          <w:szCs w:val="24"/>
        </w:rPr>
      </w:pPr>
    </w:p>
    <w:p w:rsidR="0017049B" w:rsidRPr="007B583C" w:rsidRDefault="0017049B" w:rsidP="0017049B">
      <w:pPr>
        <w:jc w:val="both"/>
        <w:rPr>
          <w:rFonts w:ascii="Arial" w:hAnsi="Arial" w:cs="Arial"/>
          <w:sz w:val="24"/>
          <w:szCs w:val="24"/>
        </w:rPr>
      </w:pPr>
      <w:r w:rsidRPr="007B583C">
        <w:rPr>
          <w:rFonts w:ascii="Arial" w:hAnsi="Arial" w:cs="Arial"/>
          <w:sz w:val="24"/>
          <w:szCs w:val="24"/>
        </w:rPr>
        <w:t xml:space="preserve">16.6. As partes DECLARAM que este </w:t>
      </w:r>
      <w:r w:rsidRPr="007B583C">
        <w:rPr>
          <w:rFonts w:ascii="Arial" w:hAnsi="Arial" w:cs="Arial"/>
          <w:bCs/>
          <w:sz w:val="24"/>
          <w:szCs w:val="24"/>
          <w:lang w:val="pt-PT"/>
        </w:rPr>
        <w:t xml:space="preserve">Contrato Administrativo </w:t>
      </w:r>
      <w:r w:rsidRPr="007B583C">
        <w:rPr>
          <w:rFonts w:ascii="Arial" w:hAnsi="Arial" w:cs="Arial"/>
          <w:sz w:val="24"/>
          <w:szCs w:val="24"/>
        </w:rPr>
        <w:t xml:space="preserve">corresponde à manifestação final, completa e exclusiva do concerto entre elas celebrado, sendo que, por estarem de pleno e comum acordo, </w:t>
      </w:r>
      <w:r w:rsidRPr="007B583C">
        <w:rPr>
          <w:rFonts w:ascii="Arial" w:hAnsi="Arial" w:cs="Arial"/>
          <w:sz w:val="24"/>
          <w:szCs w:val="24"/>
          <w:lang w:val="pt-PT"/>
        </w:rPr>
        <w:t xml:space="preserve">foi mandado elaborar e digitar </w:t>
      </w:r>
      <w:r w:rsidRPr="007B583C">
        <w:rPr>
          <w:rFonts w:ascii="Arial" w:hAnsi="Arial" w:cs="Arial"/>
          <w:sz w:val="24"/>
          <w:szCs w:val="24"/>
        </w:rPr>
        <w:t xml:space="preserve">o presente Instrumento Contratual, assinando-o em </w:t>
      </w:r>
      <w:r w:rsidRPr="007B583C">
        <w:rPr>
          <w:rFonts w:ascii="Arial" w:hAnsi="Arial" w:cs="Arial"/>
          <w:bCs/>
          <w:sz w:val="24"/>
          <w:szCs w:val="24"/>
        </w:rPr>
        <w:t>03 (três)</w:t>
      </w:r>
      <w:r w:rsidRPr="007B583C">
        <w:rPr>
          <w:rFonts w:ascii="Arial" w:hAnsi="Arial" w:cs="Arial"/>
          <w:sz w:val="24"/>
          <w:szCs w:val="24"/>
        </w:rPr>
        <w:t xml:space="preserve"> vias, de igual teor e forma, para todos os fins de direito, juntamente com 0</w:t>
      </w:r>
      <w:r w:rsidRPr="007B583C">
        <w:rPr>
          <w:rFonts w:ascii="Arial" w:hAnsi="Arial" w:cs="Arial"/>
          <w:bCs/>
          <w:sz w:val="24"/>
          <w:szCs w:val="24"/>
        </w:rPr>
        <w:t>2 (duas)</w:t>
      </w:r>
      <w:r w:rsidRPr="007B583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17049B" w:rsidRPr="007B583C" w:rsidRDefault="0017049B" w:rsidP="0017049B">
      <w:pPr>
        <w:ind w:left="708"/>
        <w:rPr>
          <w:rFonts w:ascii="Arial" w:hAnsi="Arial" w:cs="Arial"/>
          <w:sz w:val="24"/>
          <w:szCs w:val="24"/>
        </w:rPr>
      </w:pPr>
    </w:p>
    <w:p w:rsidR="0017049B" w:rsidRPr="007B583C" w:rsidRDefault="0017049B" w:rsidP="0017049B">
      <w:pPr>
        <w:ind w:left="708"/>
        <w:rPr>
          <w:rFonts w:ascii="Arial" w:hAnsi="Arial" w:cs="Arial"/>
          <w:sz w:val="24"/>
          <w:szCs w:val="24"/>
        </w:rPr>
      </w:pPr>
    </w:p>
    <w:p w:rsidR="0017049B" w:rsidRPr="007B583C" w:rsidRDefault="0017049B" w:rsidP="0017049B">
      <w:pPr>
        <w:ind w:left="708"/>
        <w:rPr>
          <w:rFonts w:ascii="Arial" w:hAnsi="Arial" w:cs="Arial"/>
          <w:sz w:val="24"/>
          <w:szCs w:val="24"/>
        </w:rPr>
      </w:pPr>
    </w:p>
    <w:p w:rsidR="0017049B" w:rsidRPr="007B583C" w:rsidRDefault="00D355C7" w:rsidP="0017049B">
      <w:pPr>
        <w:ind w:left="708"/>
        <w:jc w:val="right"/>
        <w:rPr>
          <w:rFonts w:ascii="Arial" w:hAnsi="Arial" w:cs="Arial"/>
          <w:sz w:val="24"/>
          <w:szCs w:val="24"/>
        </w:rPr>
      </w:pPr>
      <w:r>
        <w:rPr>
          <w:rFonts w:ascii="Arial" w:hAnsi="Arial" w:cs="Arial"/>
          <w:sz w:val="24"/>
          <w:szCs w:val="24"/>
        </w:rPr>
        <w:t xml:space="preserve">Castanheira MT, 27 de </w:t>
      </w:r>
      <w:proofErr w:type="gramStart"/>
      <w:r>
        <w:rPr>
          <w:rFonts w:ascii="Arial" w:hAnsi="Arial" w:cs="Arial"/>
          <w:sz w:val="24"/>
          <w:szCs w:val="24"/>
        </w:rPr>
        <w:t>Março</w:t>
      </w:r>
      <w:proofErr w:type="gramEnd"/>
      <w:r>
        <w:rPr>
          <w:rFonts w:ascii="Arial" w:hAnsi="Arial" w:cs="Arial"/>
          <w:sz w:val="24"/>
          <w:szCs w:val="24"/>
        </w:rPr>
        <w:t xml:space="preserve"> </w:t>
      </w:r>
      <w:r w:rsidR="0017049B" w:rsidRPr="007B583C">
        <w:rPr>
          <w:rFonts w:ascii="Arial" w:hAnsi="Arial" w:cs="Arial"/>
          <w:sz w:val="24"/>
          <w:szCs w:val="24"/>
        </w:rPr>
        <w:t>de 2.020.</w:t>
      </w:r>
    </w:p>
    <w:p w:rsidR="0017049B" w:rsidRPr="007B583C" w:rsidRDefault="0017049B" w:rsidP="0017049B">
      <w:pPr>
        <w:ind w:left="708"/>
        <w:rPr>
          <w:rFonts w:ascii="Arial" w:hAnsi="Arial" w:cs="Arial"/>
          <w:sz w:val="24"/>
          <w:szCs w:val="24"/>
        </w:rPr>
      </w:pPr>
    </w:p>
    <w:p w:rsidR="0017049B" w:rsidRPr="007B583C" w:rsidRDefault="0017049B" w:rsidP="0017049B">
      <w:pPr>
        <w:ind w:left="708"/>
        <w:rPr>
          <w:rFonts w:ascii="Arial" w:hAnsi="Arial" w:cs="Arial"/>
          <w:sz w:val="24"/>
          <w:szCs w:val="24"/>
        </w:rPr>
      </w:pPr>
    </w:p>
    <w:p w:rsidR="0017049B" w:rsidRDefault="0017049B"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Default="00D355C7" w:rsidP="0017049B">
      <w:pPr>
        <w:ind w:left="708"/>
        <w:rPr>
          <w:rFonts w:ascii="Arial" w:hAnsi="Arial" w:cs="Arial"/>
          <w:sz w:val="24"/>
          <w:szCs w:val="24"/>
        </w:rPr>
      </w:pPr>
    </w:p>
    <w:p w:rsidR="00D355C7" w:rsidRPr="007B583C" w:rsidRDefault="00D355C7" w:rsidP="0017049B">
      <w:pPr>
        <w:ind w:left="708"/>
        <w:rPr>
          <w:rFonts w:ascii="Arial" w:hAnsi="Arial" w:cs="Arial"/>
          <w:sz w:val="24"/>
          <w:szCs w:val="24"/>
        </w:rPr>
      </w:pPr>
    </w:p>
    <w:p w:rsidR="0017049B" w:rsidRPr="007B583C" w:rsidRDefault="0017049B" w:rsidP="0017049B">
      <w:pPr>
        <w:ind w:left="708"/>
        <w:rPr>
          <w:rFonts w:ascii="Arial" w:hAnsi="Arial" w:cs="Arial"/>
          <w:sz w:val="24"/>
          <w:szCs w:val="24"/>
        </w:rPr>
      </w:pPr>
    </w:p>
    <w:p w:rsidR="0017049B" w:rsidRPr="007B583C" w:rsidRDefault="0017049B" w:rsidP="0017049B">
      <w:pPr>
        <w:ind w:left="708"/>
        <w:rPr>
          <w:rFonts w:ascii="Arial" w:hAnsi="Arial" w:cs="Arial"/>
          <w:sz w:val="24"/>
          <w:szCs w:val="24"/>
        </w:rPr>
      </w:pP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PREFEITURA MUNICIPAL DE CASTANHEIRA – MT</w:t>
      </w: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CNPJ/MF Nº 24.772.154/0001-60</w:t>
      </w: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MABEL DE FÁTIMA MELANEZI ALMICI</w:t>
      </w: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PREFEITA</w:t>
      </w: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CONTRATANTE</w:t>
      </w:r>
    </w:p>
    <w:p w:rsidR="0017049B" w:rsidRPr="007B583C" w:rsidRDefault="0017049B" w:rsidP="0017049B">
      <w:pPr>
        <w:ind w:left="708"/>
        <w:jc w:val="center"/>
        <w:rPr>
          <w:rFonts w:ascii="Arial" w:hAnsi="Arial" w:cs="Arial"/>
          <w:b/>
          <w:sz w:val="24"/>
          <w:szCs w:val="24"/>
        </w:rPr>
      </w:pPr>
    </w:p>
    <w:p w:rsidR="0017049B" w:rsidRPr="007B583C" w:rsidRDefault="0017049B" w:rsidP="0017049B">
      <w:pPr>
        <w:ind w:left="708"/>
        <w:jc w:val="center"/>
        <w:rPr>
          <w:rFonts w:ascii="Arial" w:hAnsi="Arial" w:cs="Arial"/>
          <w:b/>
          <w:sz w:val="24"/>
          <w:szCs w:val="24"/>
        </w:rPr>
      </w:pPr>
    </w:p>
    <w:p w:rsidR="0017049B" w:rsidRDefault="0017049B" w:rsidP="0017049B">
      <w:pPr>
        <w:ind w:left="708"/>
        <w:jc w:val="center"/>
        <w:rPr>
          <w:rFonts w:ascii="Arial" w:hAnsi="Arial" w:cs="Arial"/>
          <w:b/>
          <w:sz w:val="24"/>
          <w:szCs w:val="24"/>
        </w:rPr>
      </w:pPr>
    </w:p>
    <w:p w:rsidR="00D355C7" w:rsidRDefault="00D355C7" w:rsidP="0017049B">
      <w:pPr>
        <w:ind w:left="708"/>
        <w:jc w:val="center"/>
        <w:rPr>
          <w:rFonts w:ascii="Arial" w:hAnsi="Arial" w:cs="Arial"/>
          <w:b/>
          <w:sz w:val="24"/>
          <w:szCs w:val="24"/>
        </w:rPr>
      </w:pPr>
    </w:p>
    <w:p w:rsidR="00D355C7" w:rsidRDefault="00D355C7" w:rsidP="0017049B">
      <w:pPr>
        <w:ind w:left="708"/>
        <w:jc w:val="center"/>
        <w:rPr>
          <w:rFonts w:ascii="Arial" w:hAnsi="Arial" w:cs="Arial"/>
          <w:b/>
          <w:sz w:val="24"/>
          <w:szCs w:val="24"/>
        </w:rPr>
      </w:pPr>
    </w:p>
    <w:p w:rsidR="00D355C7" w:rsidRPr="007B583C" w:rsidRDefault="00D355C7" w:rsidP="0017049B">
      <w:pPr>
        <w:ind w:left="708"/>
        <w:jc w:val="center"/>
        <w:rPr>
          <w:rFonts w:ascii="Arial" w:hAnsi="Arial" w:cs="Arial"/>
          <w:b/>
          <w:sz w:val="24"/>
          <w:szCs w:val="24"/>
        </w:rPr>
      </w:pPr>
    </w:p>
    <w:p w:rsidR="0017049B" w:rsidRPr="007B583C" w:rsidRDefault="0017049B" w:rsidP="0017049B">
      <w:pPr>
        <w:ind w:left="708"/>
        <w:jc w:val="center"/>
        <w:rPr>
          <w:rFonts w:ascii="Arial" w:hAnsi="Arial" w:cs="Arial"/>
          <w:b/>
          <w:sz w:val="24"/>
          <w:szCs w:val="24"/>
        </w:rPr>
      </w:pPr>
    </w:p>
    <w:p w:rsidR="0017049B" w:rsidRPr="007B583C" w:rsidRDefault="0017049B" w:rsidP="0017049B">
      <w:pPr>
        <w:ind w:left="708"/>
        <w:jc w:val="center"/>
        <w:rPr>
          <w:rFonts w:ascii="Arial" w:hAnsi="Arial" w:cs="Arial"/>
          <w:b/>
          <w:sz w:val="24"/>
          <w:szCs w:val="24"/>
        </w:rPr>
      </w:pPr>
    </w:p>
    <w:p w:rsidR="00D355C7" w:rsidRDefault="00D355C7" w:rsidP="0017049B">
      <w:pPr>
        <w:ind w:left="708"/>
        <w:jc w:val="center"/>
        <w:rPr>
          <w:rFonts w:ascii="Arial" w:hAnsi="Arial" w:cs="Arial"/>
          <w:b/>
          <w:sz w:val="24"/>
          <w:szCs w:val="24"/>
        </w:rPr>
      </w:pPr>
      <w:r w:rsidRPr="00037F5C">
        <w:rPr>
          <w:rFonts w:ascii="Arial" w:hAnsi="Arial" w:cs="Arial"/>
          <w:b/>
          <w:color w:val="000000" w:themeColor="text1"/>
          <w:sz w:val="22"/>
          <w:szCs w:val="22"/>
        </w:rPr>
        <w:t>CLEVERSON SILVA SOARES</w:t>
      </w:r>
      <w:r w:rsidRPr="007B583C">
        <w:rPr>
          <w:rFonts w:ascii="Arial" w:hAnsi="Arial" w:cs="Arial"/>
          <w:b/>
          <w:sz w:val="24"/>
          <w:szCs w:val="24"/>
        </w:rPr>
        <w:t xml:space="preserve"> </w:t>
      </w:r>
    </w:p>
    <w:p w:rsidR="00D355C7" w:rsidRDefault="0017049B" w:rsidP="0017049B">
      <w:pPr>
        <w:ind w:left="708"/>
        <w:jc w:val="center"/>
        <w:rPr>
          <w:rFonts w:ascii="Arial" w:hAnsi="Arial" w:cs="Arial"/>
          <w:b/>
          <w:color w:val="000000" w:themeColor="text1"/>
          <w:sz w:val="22"/>
          <w:szCs w:val="22"/>
        </w:rPr>
      </w:pPr>
      <w:r w:rsidRPr="007B583C">
        <w:rPr>
          <w:rFonts w:ascii="Arial" w:hAnsi="Arial" w:cs="Arial"/>
          <w:b/>
          <w:sz w:val="24"/>
          <w:szCs w:val="24"/>
        </w:rPr>
        <w:t>CNPJ/MF nº</w:t>
      </w:r>
      <w:r w:rsidR="00D355C7" w:rsidRPr="00037F5C">
        <w:rPr>
          <w:rFonts w:ascii="Arial" w:hAnsi="Arial" w:cs="Arial"/>
          <w:b/>
          <w:color w:val="000000" w:themeColor="text1"/>
          <w:sz w:val="22"/>
          <w:szCs w:val="22"/>
        </w:rPr>
        <w:t>14.526.037/0001-62</w:t>
      </w:r>
    </w:p>
    <w:p w:rsidR="0017049B" w:rsidRPr="007B583C" w:rsidRDefault="0017049B" w:rsidP="0017049B">
      <w:pPr>
        <w:ind w:left="708"/>
        <w:jc w:val="center"/>
        <w:rPr>
          <w:rFonts w:ascii="Arial" w:hAnsi="Arial" w:cs="Arial"/>
          <w:b/>
          <w:sz w:val="24"/>
          <w:szCs w:val="24"/>
        </w:rPr>
      </w:pPr>
      <w:r w:rsidRPr="007B583C">
        <w:rPr>
          <w:rFonts w:ascii="Arial" w:hAnsi="Arial" w:cs="Arial"/>
          <w:b/>
          <w:sz w:val="24"/>
          <w:szCs w:val="24"/>
        </w:rPr>
        <w:t>EMPRESA</w:t>
      </w:r>
    </w:p>
    <w:p w:rsidR="0017049B" w:rsidRPr="007B583C" w:rsidRDefault="0017049B" w:rsidP="0017049B">
      <w:pPr>
        <w:ind w:left="708"/>
        <w:jc w:val="center"/>
        <w:rPr>
          <w:rFonts w:ascii="Arial" w:hAnsi="Arial" w:cs="Arial"/>
          <w:b/>
          <w:sz w:val="24"/>
          <w:szCs w:val="24"/>
          <w:lang w:val="pt-PT"/>
        </w:rPr>
      </w:pPr>
      <w:r w:rsidRPr="007B583C">
        <w:rPr>
          <w:rFonts w:ascii="Arial" w:hAnsi="Arial" w:cs="Arial"/>
          <w:b/>
          <w:sz w:val="24"/>
          <w:szCs w:val="24"/>
          <w:lang w:val="pt-PT"/>
        </w:rPr>
        <w:t>CONTRATADA</w:t>
      </w:r>
    </w:p>
    <w:p w:rsidR="0017049B" w:rsidRPr="007B583C" w:rsidRDefault="0017049B" w:rsidP="0017049B">
      <w:pPr>
        <w:ind w:left="708"/>
        <w:jc w:val="center"/>
        <w:rPr>
          <w:rFonts w:ascii="Arial" w:hAnsi="Arial" w:cs="Arial"/>
          <w:b/>
          <w:sz w:val="24"/>
          <w:szCs w:val="24"/>
          <w:lang w:val="pt-PT"/>
        </w:rPr>
      </w:pPr>
    </w:p>
    <w:p w:rsidR="0017049B" w:rsidRPr="007B583C" w:rsidRDefault="0017049B" w:rsidP="0017049B">
      <w:pPr>
        <w:ind w:left="708"/>
        <w:jc w:val="center"/>
        <w:rPr>
          <w:rFonts w:ascii="Arial" w:hAnsi="Arial" w:cs="Arial"/>
          <w:b/>
          <w:sz w:val="24"/>
          <w:szCs w:val="24"/>
          <w:lang w:val="pt-PT"/>
        </w:rPr>
      </w:pPr>
    </w:p>
    <w:p w:rsidR="0017049B" w:rsidRPr="007B583C" w:rsidRDefault="0017049B" w:rsidP="0017049B">
      <w:pPr>
        <w:ind w:left="708"/>
        <w:jc w:val="center"/>
        <w:rPr>
          <w:rFonts w:ascii="Arial" w:hAnsi="Arial" w:cs="Arial"/>
          <w:b/>
          <w:sz w:val="24"/>
          <w:szCs w:val="24"/>
          <w:lang w:val="pt-PT"/>
        </w:rPr>
      </w:pPr>
    </w:p>
    <w:p w:rsidR="0017049B" w:rsidRPr="007B583C" w:rsidRDefault="0017049B" w:rsidP="0017049B">
      <w:pPr>
        <w:ind w:left="708"/>
        <w:jc w:val="center"/>
        <w:rPr>
          <w:rFonts w:ascii="Arial" w:hAnsi="Arial" w:cs="Arial"/>
          <w:b/>
          <w:sz w:val="24"/>
          <w:szCs w:val="24"/>
          <w:lang w:val="pt-PT"/>
        </w:rPr>
      </w:pPr>
    </w:p>
    <w:p w:rsidR="0017049B" w:rsidRDefault="0017049B" w:rsidP="0017049B">
      <w:pPr>
        <w:ind w:left="708"/>
        <w:jc w:val="center"/>
        <w:rPr>
          <w:rFonts w:ascii="Arial" w:hAnsi="Arial" w:cs="Arial"/>
          <w:b/>
          <w:sz w:val="24"/>
          <w:szCs w:val="24"/>
          <w:lang w:val="pt-PT"/>
        </w:rPr>
      </w:pPr>
    </w:p>
    <w:p w:rsidR="00D355C7" w:rsidRDefault="00D355C7" w:rsidP="0017049B">
      <w:pPr>
        <w:ind w:left="708"/>
        <w:jc w:val="center"/>
        <w:rPr>
          <w:rFonts w:ascii="Arial" w:hAnsi="Arial" w:cs="Arial"/>
          <w:b/>
          <w:sz w:val="24"/>
          <w:szCs w:val="24"/>
          <w:lang w:val="pt-PT"/>
        </w:rPr>
      </w:pPr>
    </w:p>
    <w:p w:rsidR="00D355C7" w:rsidRDefault="00D355C7" w:rsidP="0017049B">
      <w:pPr>
        <w:ind w:left="708"/>
        <w:jc w:val="center"/>
        <w:rPr>
          <w:rFonts w:ascii="Arial" w:hAnsi="Arial" w:cs="Arial"/>
          <w:b/>
          <w:sz w:val="24"/>
          <w:szCs w:val="24"/>
          <w:lang w:val="pt-PT"/>
        </w:rPr>
      </w:pPr>
    </w:p>
    <w:p w:rsidR="00D355C7" w:rsidRDefault="00D355C7" w:rsidP="0017049B">
      <w:pPr>
        <w:ind w:left="708"/>
        <w:jc w:val="center"/>
        <w:rPr>
          <w:rFonts w:ascii="Arial" w:hAnsi="Arial" w:cs="Arial"/>
          <w:b/>
          <w:sz w:val="24"/>
          <w:szCs w:val="24"/>
          <w:lang w:val="pt-PT"/>
        </w:rPr>
      </w:pPr>
    </w:p>
    <w:p w:rsidR="00D355C7" w:rsidRDefault="00D355C7" w:rsidP="0017049B">
      <w:pPr>
        <w:ind w:left="708"/>
        <w:jc w:val="center"/>
        <w:rPr>
          <w:rFonts w:ascii="Arial" w:hAnsi="Arial" w:cs="Arial"/>
          <w:b/>
          <w:sz w:val="24"/>
          <w:szCs w:val="24"/>
          <w:lang w:val="pt-PT"/>
        </w:rPr>
      </w:pPr>
    </w:p>
    <w:p w:rsidR="00D355C7" w:rsidRPr="007B583C" w:rsidRDefault="00D355C7" w:rsidP="0017049B">
      <w:pPr>
        <w:ind w:left="708"/>
        <w:jc w:val="center"/>
        <w:rPr>
          <w:rFonts w:ascii="Arial" w:hAnsi="Arial" w:cs="Arial"/>
          <w:b/>
          <w:sz w:val="24"/>
          <w:szCs w:val="24"/>
          <w:lang w:val="pt-PT"/>
        </w:rPr>
      </w:pPr>
    </w:p>
    <w:p w:rsidR="0017049B" w:rsidRPr="007B583C" w:rsidRDefault="0017049B" w:rsidP="0017049B">
      <w:pPr>
        <w:ind w:left="708"/>
        <w:rPr>
          <w:rFonts w:ascii="Arial" w:hAnsi="Arial" w:cs="Arial"/>
          <w:b/>
          <w:sz w:val="24"/>
          <w:szCs w:val="24"/>
          <w:lang w:val="pt-PT"/>
        </w:rPr>
      </w:pPr>
    </w:p>
    <w:p w:rsidR="00D355C7" w:rsidRDefault="00D355C7" w:rsidP="00D355C7">
      <w:pPr>
        <w:jc w:val="both"/>
        <w:rPr>
          <w:rFonts w:ascii="Arial" w:hAnsi="Arial" w:cs="Arial"/>
          <w:b/>
          <w:iCs/>
          <w:sz w:val="22"/>
          <w:szCs w:val="22"/>
          <w:lang w:val="x-none"/>
        </w:rPr>
      </w:pPr>
      <w:r w:rsidRPr="00362D8C">
        <w:rPr>
          <w:rFonts w:ascii="Arial" w:hAnsi="Arial" w:cs="Arial"/>
          <w:b/>
          <w:iCs/>
          <w:sz w:val="22"/>
          <w:szCs w:val="22"/>
          <w:lang w:val="x-none"/>
        </w:rPr>
        <w:t>TESTEMUNHAS:</w:t>
      </w:r>
    </w:p>
    <w:p w:rsidR="00D355C7" w:rsidRPr="00362D8C" w:rsidRDefault="00D355C7" w:rsidP="00D355C7">
      <w:pPr>
        <w:jc w:val="both"/>
        <w:rPr>
          <w:rFonts w:ascii="Arial" w:hAnsi="Arial" w:cs="Arial"/>
          <w:b/>
          <w:iCs/>
          <w:sz w:val="22"/>
          <w:szCs w:val="22"/>
        </w:rPr>
      </w:pPr>
    </w:p>
    <w:p w:rsidR="00D355C7" w:rsidRPr="00362D8C" w:rsidRDefault="00D355C7" w:rsidP="00D355C7">
      <w:pPr>
        <w:jc w:val="both"/>
        <w:rPr>
          <w:rFonts w:ascii="Arial" w:hAnsi="Arial" w:cs="Arial"/>
          <w:b/>
          <w:iCs/>
          <w:sz w:val="22"/>
          <w:szCs w:val="22"/>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362D8C" w:rsidTr="007E70B7">
        <w:tc>
          <w:tcPr>
            <w:tcW w:w="5031" w:type="dxa"/>
            <w:hideMark/>
          </w:tcPr>
          <w:p w:rsidR="00D355C7" w:rsidRPr="00362D8C" w:rsidRDefault="00D355C7" w:rsidP="007E70B7">
            <w:pPr>
              <w:jc w:val="both"/>
              <w:rPr>
                <w:rFonts w:ascii="Arial" w:hAnsi="Arial" w:cs="Arial"/>
                <w:sz w:val="22"/>
                <w:szCs w:val="22"/>
              </w:rPr>
            </w:pPr>
            <w:r w:rsidRPr="00362D8C">
              <w:rPr>
                <w:rFonts w:ascii="Arial" w:hAnsi="Arial" w:cs="Arial"/>
                <w:sz w:val="22"/>
                <w:szCs w:val="22"/>
              </w:rPr>
              <w:t>SONIA APARECIDA PEREIRA</w:t>
            </w:r>
          </w:p>
          <w:p w:rsidR="00D355C7" w:rsidRPr="00362D8C" w:rsidRDefault="00D355C7" w:rsidP="007E70B7">
            <w:pPr>
              <w:jc w:val="both"/>
              <w:rPr>
                <w:rFonts w:ascii="Arial" w:hAnsi="Arial" w:cs="Arial"/>
                <w:sz w:val="22"/>
                <w:szCs w:val="22"/>
              </w:rPr>
            </w:pPr>
            <w:r w:rsidRPr="00362D8C">
              <w:rPr>
                <w:rFonts w:ascii="Arial" w:hAnsi="Arial" w:cs="Arial"/>
                <w:sz w:val="22"/>
                <w:szCs w:val="22"/>
              </w:rPr>
              <w:t>CPF: 622.012.391-34</w:t>
            </w:r>
          </w:p>
        </w:tc>
        <w:tc>
          <w:tcPr>
            <w:tcW w:w="5031" w:type="dxa"/>
            <w:hideMark/>
          </w:tcPr>
          <w:p w:rsidR="00D355C7" w:rsidRPr="00362D8C" w:rsidRDefault="00D355C7" w:rsidP="007E70B7">
            <w:pPr>
              <w:jc w:val="both"/>
              <w:rPr>
                <w:rFonts w:ascii="Arial" w:hAnsi="Arial" w:cs="Arial"/>
                <w:sz w:val="22"/>
                <w:szCs w:val="22"/>
              </w:rPr>
            </w:pPr>
            <w:r w:rsidRPr="00362D8C">
              <w:rPr>
                <w:rFonts w:ascii="Arial" w:hAnsi="Arial" w:cs="Arial"/>
                <w:sz w:val="22"/>
                <w:szCs w:val="22"/>
              </w:rPr>
              <w:t>JAKSON OLIVEIRA RIOS JUNIOR</w:t>
            </w:r>
          </w:p>
          <w:p w:rsidR="00D355C7" w:rsidRPr="00362D8C" w:rsidRDefault="00D355C7" w:rsidP="007E70B7">
            <w:pPr>
              <w:jc w:val="both"/>
              <w:rPr>
                <w:rFonts w:ascii="Arial" w:hAnsi="Arial" w:cs="Arial"/>
                <w:sz w:val="22"/>
                <w:szCs w:val="22"/>
              </w:rPr>
            </w:pPr>
            <w:r w:rsidRPr="00362D8C">
              <w:rPr>
                <w:rFonts w:ascii="Arial" w:hAnsi="Arial" w:cs="Arial"/>
                <w:sz w:val="22"/>
                <w:szCs w:val="22"/>
              </w:rPr>
              <w:t>CPF: 837.971.571-34</w:t>
            </w:r>
          </w:p>
        </w:tc>
      </w:tr>
    </w:tbl>
    <w:p w:rsidR="00A8531A" w:rsidRPr="007B583C" w:rsidRDefault="00A8531A" w:rsidP="00CF281C">
      <w:pPr>
        <w:rPr>
          <w:rFonts w:ascii="Arial" w:hAnsi="Arial" w:cs="Arial"/>
          <w:sz w:val="24"/>
          <w:szCs w:val="24"/>
        </w:rPr>
      </w:pPr>
    </w:p>
    <w:sectPr w:rsidR="00A8531A" w:rsidRPr="007B583C"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7" w:rsidRDefault="00CE5FE7">
      <w:r>
        <w:separator/>
      </w:r>
    </w:p>
  </w:endnote>
  <w:endnote w:type="continuationSeparator" w:id="0">
    <w:p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7" w:rsidRDefault="00CE5FE7">
      <w:r>
        <w:separator/>
      </w:r>
    </w:p>
  </w:footnote>
  <w:footnote w:type="continuationSeparator" w:id="0">
    <w:p w:rsidR="00CE5FE7" w:rsidRDefault="00CE5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6F61BE">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1292594"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31C1D"/>
    <w:rsid w:val="00094AB7"/>
    <w:rsid w:val="00161BE7"/>
    <w:rsid w:val="0017049B"/>
    <w:rsid w:val="00192BF6"/>
    <w:rsid w:val="001B2849"/>
    <w:rsid w:val="0026301F"/>
    <w:rsid w:val="00264516"/>
    <w:rsid w:val="00271FC3"/>
    <w:rsid w:val="002F4DC0"/>
    <w:rsid w:val="003158BB"/>
    <w:rsid w:val="00324C90"/>
    <w:rsid w:val="003461C3"/>
    <w:rsid w:val="0036467D"/>
    <w:rsid w:val="00391C9E"/>
    <w:rsid w:val="003E0BD6"/>
    <w:rsid w:val="00415A85"/>
    <w:rsid w:val="00461258"/>
    <w:rsid w:val="004A0AF0"/>
    <w:rsid w:val="004A2F5D"/>
    <w:rsid w:val="004B1ECA"/>
    <w:rsid w:val="00500142"/>
    <w:rsid w:val="00552E12"/>
    <w:rsid w:val="006134ED"/>
    <w:rsid w:val="00636B92"/>
    <w:rsid w:val="006412E2"/>
    <w:rsid w:val="00654D22"/>
    <w:rsid w:val="006E0B9A"/>
    <w:rsid w:val="006F61BE"/>
    <w:rsid w:val="00700C19"/>
    <w:rsid w:val="0073621E"/>
    <w:rsid w:val="00776BAB"/>
    <w:rsid w:val="0079032C"/>
    <w:rsid w:val="007B583C"/>
    <w:rsid w:val="007E5874"/>
    <w:rsid w:val="007F1A75"/>
    <w:rsid w:val="008145F6"/>
    <w:rsid w:val="00847694"/>
    <w:rsid w:val="00880859"/>
    <w:rsid w:val="00902AC7"/>
    <w:rsid w:val="009F4448"/>
    <w:rsid w:val="00A63B41"/>
    <w:rsid w:val="00A8531A"/>
    <w:rsid w:val="00B06D05"/>
    <w:rsid w:val="00B15D3D"/>
    <w:rsid w:val="00B22967"/>
    <w:rsid w:val="00B73B94"/>
    <w:rsid w:val="00BB1847"/>
    <w:rsid w:val="00BC0365"/>
    <w:rsid w:val="00C36EA1"/>
    <w:rsid w:val="00C74F8D"/>
    <w:rsid w:val="00C964C0"/>
    <w:rsid w:val="00CB0648"/>
    <w:rsid w:val="00CE5FE7"/>
    <w:rsid w:val="00CF281C"/>
    <w:rsid w:val="00D355C7"/>
    <w:rsid w:val="00DF2E68"/>
    <w:rsid w:val="00DF4244"/>
    <w:rsid w:val="00E229E4"/>
    <w:rsid w:val="00E80D2C"/>
    <w:rsid w:val="00EA3D3B"/>
    <w:rsid w:val="00EA7DCC"/>
    <w:rsid w:val="00F14293"/>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F2DFE3"/>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4690</Words>
  <Characters>27675</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Acer</cp:lastModifiedBy>
  <cp:revision>9</cp:revision>
  <cp:lastPrinted>2020-05-18T11:35:00Z</cp:lastPrinted>
  <dcterms:created xsi:type="dcterms:W3CDTF">2020-03-31T14:46:00Z</dcterms:created>
  <dcterms:modified xsi:type="dcterms:W3CDTF">2020-05-18T11:37:00Z</dcterms:modified>
</cp:coreProperties>
</file>